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4E" w:rsidRPr="00353274" w:rsidRDefault="00C0284E" w:rsidP="00E543F2">
      <w:pPr>
        <w:jc w:val="center"/>
        <w:rPr>
          <w:rFonts w:ascii="Calibri" w:hAnsi="Calibri"/>
          <w:b/>
          <w:sz w:val="28"/>
          <w:szCs w:val="28"/>
        </w:rPr>
      </w:pPr>
      <w:r w:rsidRPr="00353274">
        <w:rPr>
          <w:rFonts w:ascii="Calibri" w:hAnsi="Calibri"/>
          <w:b/>
          <w:sz w:val="28"/>
          <w:szCs w:val="28"/>
        </w:rPr>
        <w:t>Reopening Plan</w:t>
      </w:r>
    </w:p>
    <w:p w:rsidR="00E543F2" w:rsidRPr="00353274" w:rsidRDefault="00E543F2" w:rsidP="00E543F2">
      <w:pPr>
        <w:rPr>
          <w:rFonts w:ascii="Calibri" w:hAnsi="Calibri"/>
          <w:b/>
          <w:sz w:val="22"/>
          <w:szCs w:val="22"/>
        </w:rPr>
      </w:pPr>
    </w:p>
    <w:p w:rsidR="00DE4BB9" w:rsidRPr="00353274" w:rsidRDefault="009C0226" w:rsidP="00E543F2">
      <w:pPr>
        <w:rPr>
          <w:rFonts w:ascii="Calibri" w:hAnsi="Calibri"/>
          <w:b/>
          <w:sz w:val="22"/>
          <w:szCs w:val="22"/>
        </w:rPr>
      </w:pPr>
      <w:r w:rsidRPr="00353274">
        <w:rPr>
          <w:rFonts w:ascii="Calibri" w:hAnsi="Calibri"/>
          <w:b/>
          <w:sz w:val="22"/>
          <w:szCs w:val="22"/>
        </w:rPr>
        <w:t>We are committed to keeping our employees, members, volunteers and community healthy and our economy strong. We have implem</w:t>
      </w:r>
      <w:r w:rsidR="00E80E26" w:rsidRPr="00353274">
        <w:rPr>
          <w:rFonts w:ascii="Calibri" w:hAnsi="Calibri"/>
          <w:b/>
          <w:sz w:val="22"/>
          <w:szCs w:val="22"/>
        </w:rPr>
        <w:t xml:space="preserve">ented the following procedures and </w:t>
      </w:r>
      <w:r w:rsidRPr="00353274">
        <w:rPr>
          <w:rFonts w:ascii="Calibri" w:hAnsi="Calibri"/>
          <w:b/>
          <w:sz w:val="22"/>
          <w:szCs w:val="22"/>
        </w:rPr>
        <w:t>will continue to monitor conditions and immediately take steps to limit risk as needed.</w:t>
      </w:r>
      <w:r w:rsidR="00DE4BB9" w:rsidRPr="00353274">
        <w:rPr>
          <w:rFonts w:ascii="Calibri" w:hAnsi="Calibri"/>
          <w:b/>
          <w:sz w:val="22"/>
          <w:szCs w:val="22"/>
        </w:rPr>
        <w:t xml:space="preserve"> </w:t>
      </w:r>
    </w:p>
    <w:p w:rsidR="00DE4BB9" w:rsidRPr="00353274" w:rsidRDefault="00DE4BB9" w:rsidP="00E543F2">
      <w:pPr>
        <w:rPr>
          <w:rFonts w:ascii="Calibri" w:hAnsi="Calibri"/>
          <w:b/>
          <w:sz w:val="22"/>
          <w:szCs w:val="22"/>
        </w:rPr>
      </w:pPr>
    </w:p>
    <w:p w:rsidR="002B1CE4" w:rsidRPr="00353274" w:rsidRDefault="00DE4BB9" w:rsidP="00E543F2">
      <w:pPr>
        <w:rPr>
          <w:rFonts w:ascii="Calibri" w:hAnsi="Calibri"/>
          <w:b/>
          <w:sz w:val="22"/>
          <w:szCs w:val="22"/>
        </w:rPr>
      </w:pPr>
      <w:r w:rsidRPr="00353274">
        <w:rPr>
          <w:rFonts w:ascii="Calibri" w:hAnsi="Calibri"/>
          <w:b/>
          <w:sz w:val="22"/>
          <w:szCs w:val="22"/>
        </w:rPr>
        <w:t>The following phases and procedures have been developed in accordance with the State of Montana’s “Reopening the Big Sky – Phased Approach”</w:t>
      </w:r>
      <w:r w:rsidR="00E80E26" w:rsidRPr="00353274">
        <w:rPr>
          <w:rFonts w:ascii="Calibri" w:hAnsi="Calibri"/>
          <w:b/>
          <w:sz w:val="22"/>
          <w:szCs w:val="22"/>
        </w:rPr>
        <w:t xml:space="preserve"> document and the U.S. Department of Labor Occupational Safety and Health Administrations “Guidance on Preparing Workplaces for COVID-19”.</w:t>
      </w:r>
      <w:r w:rsidR="002B1CE4" w:rsidRPr="00353274">
        <w:rPr>
          <w:rFonts w:ascii="Calibri" w:hAnsi="Calibri"/>
          <w:b/>
          <w:sz w:val="22"/>
          <w:szCs w:val="22"/>
        </w:rPr>
        <w:t xml:space="preserve"> </w:t>
      </w:r>
    </w:p>
    <w:p w:rsidR="002B1CE4" w:rsidRPr="00353274" w:rsidRDefault="002B1CE4" w:rsidP="00E543F2">
      <w:pPr>
        <w:rPr>
          <w:rFonts w:ascii="Calibri" w:hAnsi="Calibri"/>
          <w:b/>
          <w:sz w:val="22"/>
          <w:szCs w:val="22"/>
        </w:rPr>
      </w:pPr>
    </w:p>
    <w:p w:rsidR="00E543F2" w:rsidRPr="00353274" w:rsidRDefault="002B1CE4" w:rsidP="00E543F2">
      <w:pPr>
        <w:rPr>
          <w:rFonts w:ascii="Calibri" w:hAnsi="Calibri"/>
          <w:b/>
          <w:sz w:val="22"/>
          <w:szCs w:val="22"/>
        </w:rPr>
      </w:pPr>
      <w:r w:rsidRPr="00353274">
        <w:rPr>
          <w:rFonts w:ascii="Calibri" w:hAnsi="Calibri"/>
          <w:b/>
          <w:sz w:val="22"/>
          <w:szCs w:val="22"/>
        </w:rPr>
        <w:t>According to OSHA definitions, during Phases One and Two our team members would be considered lower exposure risk due to minimal occupational contact with the public and coworkers and medium exposure risk during Phase Three as contact increases with the general public and travelers</w:t>
      </w:r>
      <w:r w:rsidR="00686E6D" w:rsidRPr="00353274">
        <w:rPr>
          <w:rFonts w:ascii="Calibri" w:hAnsi="Calibri"/>
          <w:b/>
          <w:sz w:val="22"/>
          <w:szCs w:val="22"/>
        </w:rPr>
        <w:t>, depending on the level of community transmission at that time</w:t>
      </w:r>
      <w:r w:rsidRPr="00353274">
        <w:rPr>
          <w:rFonts w:ascii="Calibri" w:hAnsi="Calibri"/>
          <w:b/>
          <w:sz w:val="22"/>
          <w:szCs w:val="22"/>
        </w:rPr>
        <w:t>.</w:t>
      </w:r>
    </w:p>
    <w:p w:rsidR="00E80E26" w:rsidRPr="00353274" w:rsidRDefault="00E80E26" w:rsidP="00E543F2">
      <w:pPr>
        <w:rPr>
          <w:rFonts w:ascii="Calibri" w:hAnsi="Calibri"/>
          <w:b/>
          <w:sz w:val="22"/>
          <w:szCs w:val="22"/>
        </w:rPr>
      </w:pPr>
    </w:p>
    <w:p w:rsidR="00DE4BB9" w:rsidRPr="00353274" w:rsidRDefault="00DE4BB9" w:rsidP="00E543F2">
      <w:pPr>
        <w:rPr>
          <w:rFonts w:ascii="Calibri" w:hAnsi="Calibri"/>
          <w:b/>
          <w:sz w:val="22"/>
          <w:szCs w:val="22"/>
        </w:rPr>
      </w:pPr>
    </w:p>
    <w:p w:rsidR="00DD40A2" w:rsidRPr="00353274" w:rsidRDefault="00DD40A2" w:rsidP="00E543F2">
      <w:pPr>
        <w:rPr>
          <w:rFonts w:ascii="Calibri" w:hAnsi="Calibri"/>
          <w:b/>
          <w:sz w:val="28"/>
          <w:szCs w:val="28"/>
        </w:rPr>
      </w:pPr>
      <w:r w:rsidRPr="00353274">
        <w:rPr>
          <w:rFonts w:ascii="Calibri" w:hAnsi="Calibri"/>
          <w:b/>
          <w:sz w:val="28"/>
          <w:szCs w:val="28"/>
        </w:rPr>
        <w:t>Ongoing Guidance for Employees</w:t>
      </w:r>
    </w:p>
    <w:p w:rsidR="00E543F2" w:rsidRPr="00353274" w:rsidRDefault="00E543F2" w:rsidP="00DD40A2">
      <w:pPr>
        <w:pStyle w:val="ListParagraph"/>
        <w:numPr>
          <w:ilvl w:val="0"/>
          <w:numId w:val="1"/>
        </w:numPr>
        <w:rPr>
          <w:rFonts w:ascii="Calibri" w:hAnsi="Calibri"/>
          <w:sz w:val="22"/>
          <w:szCs w:val="22"/>
        </w:rPr>
      </w:pPr>
      <w:r w:rsidRPr="00353274">
        <w:rPr>
          <w:rFonts w:ascii="Calibri" w:hAnsi="Calibri"/>
          <w:sz w:val="22"/>
          <w:szCs w:val="22"/>
        </w:rPr>
        <w:t>Continue to practice good hygiene</w:t>
      </w:r>
      <w:r w:rsidR="007A264A" w:rsidRPr="00353274">
        <w:rPr>
          <w:rFonts w:ascii="Calibri" w:hAnsi="Calibri"/>
          <w:sz w:val="22"/>
          <w:szCs w:val="22"/>
        </w:rPr>
        <w:t xml:space="preserve"> including frequent and thorough handwashing. </w:t>
      </w:r>
    </w:p>
    <w:p w:rsidR="007A264A" w:rsidRPr="00353274" w:rsidRDefault="007A264A" w:rsidP="00DD40A2">
      <w:pPr>
        <w:pStyle w:val="ListParagraph"/>
        <w:numPr>
          <w:ilvl w:val="0"/>
          <w:numId w:val="1"/>
        </w:numPr>
        <w:rPr>
          <w:rFonts w:ascii="Calibri" w:hAnsi="Calibri"/>
          <w:sz w:val="22"/>
          <w:szCs w:val="22"/>
        </w:rPr>
      </w:pPr>
      <w:r w:rsidRPr="00353274">
        <w:rPr>
          <w:rFonts w:ascii="Calibri" w:hAnsi="Calibri"/>
          <w:sz w:val="22"/>
          <w:szCs w:val="22"/>
        </w:rPr>
        <w:t xml:space="preserve">Routine use of provided hand sanitizer. </w:t>
      </w:r>
    </w:p>
    <w:p w:rsidR="00E543F2" w:rsidRPr="00353274" w:rsidRDefault="00E543F2" w:rsidP="00DD40A2">
      <w:pPr>
        <w:pStyle w:val="ListParagraph"/>
        <w:numPr>
          <w:ilvl w:val="0"/>
          <w:numId w:val="1"/>
        </w:numPr>
        <w:rPr>
          <w:rFonts w:ascii="Calibri" w:hAnsi="Calibri"/>
          <w:sz w:val="22"/>
          <w:szCs w:val="22"/>
        </w:rPr>
      </w:pPr>
      <w:r w:rsidRPr="00353274">
        <w:rPr>
          <w:rFonts w:ascii="Calibri" w:hAnsi="Calibri"/>
          <w:sz w:val="22"/>
          <w:szCs w:val="22"/>
        </w:rPr>
        <w:t>Avoid touching your face</w:t>
      </w:r>
      <w:r w:rsidR="007A264A" w:rsidRPr="00353274">
        <w:rPr>
          <w:rFonts w:ascii="Calibri" w:hAnsi="Calibri"/>
          <w:sz w:val="22"/>
          <w:szCs w:val="22"/>
        </w:rPr>
        <w:t>.</w:t>
      </w:r>
    </w:p>
    <w:p w:rsidR="00E543F2" w:rsidRPr="00353274" w:rsidRDefault="007A264A" w:rsidP="00DD40A2">
      <w:pPr>
        <w:pStyle w:val="ListParagraph"/>
        <w:numPr>
          <w:ilvl w:val="0"/>
          <w:numId w:val="1"/>
        </w:numPr>
        <w:rPr>
          <w:rFonts w:ascii="Calibri" w:hAnsi="Calibri"/>
          <w:sz w:val="22"/>
          <w:szCs w:val="22"/>
        </w:rPr>
      </w:pPr>
      <w:r w:rsidRPr="00353274">
        <w:rPr>
          <w:rFonts w:ascii="Calibri" w:hAnsi="Calibri"/>
          <w:sz w:val="22"/>
          <w:szCs w:val="22"/>
        </w:rPr>
        <w:t xml:space="preserve">Practice respiratory etiquette - </w:t>
      </w:r>
      <w:r w:rsidR="00E543F2" w:rsidRPr="00353274">
        <w:rPr>
          <w:rFonts w:ascii="Calibri" w:hAnsi="Calibri"/>
          <w:sz w:val="22"/>
          <w:szCs w:val="22"/>
        </w:rPr>
        <w:t>Sneeze or cough into a tissue, or in the inside of your elbow</w:t>
      </w:r>
    </w:p>
    <w:p w:rsidR="00E543F2" w:rsidRPr="00353274" w:rsidRDefault="00E543F2" w:rsidP="00DD40A2">
      <w:pPr>
        <w:pStyle w:val="ListParagraph"/>
        <w:numPr>
          <w:ilvl w:val="0"/>
          <w:numId w:val="1"/>
        </w:numPr>
        <w:rPr>
          <w:rFonts w:ascii="Calibri" w:hAnsi="Calibri"/>
          <w:sz w:val="22"/>
          <w:szCs w:val="22"/>
        </w:rPr>
      </w:pPr>
      <w:r w:rsidRPr="00353274">
        <w:rPr>
          <w:rFonts w:ascii="Calibri" w:hAnsi="Calibri"/>
          <w:sz w:val="22"/>
          <w:szCs w:val="22"/>
        </w:rPr>
        <w:t xml:space="preserve">Disinfect frequently used items and surfaces as much as possible </w:t>
      </w:r>
    </w:p>
    <w:p w:rsidR="00E543F2" w:rsidRPr="00353274" w:rsidRDefault="00E543F2" w:rsidP="00DD40A2">
      <w:pPr>
        <w:pStyle w:val="ListParagraph"/>
        <w:numPr>
          <w:ilvl w:val="0"/>
          <w:numId w:val="1"/>
        </w:numPr>
        <w:rPr>
          <w:rFonts w:ascii="Calibri" w:hAnsi="Calibri"/>
          <w:sz w:val="22"/>
          <w:szCs w:val="22"/>
        </w:rPr>
      </w:pPr>
      <w:r w:rsidRPr="00353274">
        <w:rPr>
          <w:rFonts w:ascii="Calibri" w:hAnsi="Calibri"/>
          <w:sz w:val="22"/>
          <w:szCs w:val="22"/>
        </w:rPr>
        <w:t>S</w:t>
      </w:r>
      <w:r w:rsidR="007A264A" w:rsidRPr="00353274">
        <w:rPr>
          <w:rFonts w:ascii="Calibri" w:hAnsi="Calibri"/>
          <w:sz w:val="22"/>
          <w:szCs w:val="22"/>
        </w:rPr>
        <w:t>elf-monitor for signs and symptoms of COVID-19</w:t>
      </w:r>
      <w:r w:rsidR="009C0226" w:rsidRPr="00353274">
        <w:rPr>
          <w:rFonts w:ascii="Calibri" w:hAnsi="Calibri"/>
          <w:sz w:val="22"/>
          <w:szCs w:val="22"/>
        </w:rPr>
        <w:t>. S</w:t>
      </w:r>
      <w:r w:rsidRPr="00353274">
        <w:rPr>
          <w:rFonts w:ascii="Calibri" w:hAnsi="Calibri"/>
          <w:sz w:val="22"/>
          <w:szCs w:val="22"/>
        </w:rPr>
        <w:t>tay home if you feel sick</w:t>
      </w:r>
    </w:p>
    <w:p w:rsidR="007A264A" w:rsidRPr="00353274" w:rsidRDefault="007A264A" w:rsidP="00DD40A2">
      <w:pPr>
        <w:pStyle w:val="ListParagraph"/>
        <w:numPr>
          <w:ilvl w:val="0"/>
          <w:numId w:val="1"/>
        </w:numPr>
        <w:rPr>
          <w:rFonts w:ascii="Calibri" w:hAnsi="Calibri"/>
          <w:sz w:val="22"/>
          <w:szCs w:val="22"/>
        </w:rPr>
      </w:pPr>
      <w:r w:rsidRPr="00353274">
        <w:rPr>
          <w:rFonts w:ascii="Calibri" w:hAnsi="Calibri"/>
          <w:sz w:val="22"/>
          <w:szCs w:val="22"/>
        </w:rPr>
        <w:t>Report when you or family member are sick or experiencing symptoms of COVID-19</w:t>
      </w:r>
    </w:p>
    <w:p w:rsidR="00E543F2" w:rsidRPr="00353274" w:rsidRDefault="00E543F2" w:rsidP="00E543F2">
      <w:pPr>
        <w:rPr>
          <w:rFonts w:ascii="Calibri" w:hAnsi="Calibri"/>
          <w:sz w:val="22"/>
          <w:szCs w:val="22"/>
        </w:rPr>
      </w:pPr>
    </w:p>
    <w:p w:rsidR="00DF1BAC" w:rsidRPr="00353274" w:rsidRDefault="00DF1BAC" w:rsidP="00E543F2">
      <w:pPr>
        <w:rPr>
          <w:rFonts w:ascii="Calibri" w:hAnsi="Calibri"/>
          <w:sz w:val="22"/>
          <w:szCs w:val="22"/>
        </w:rPr>
      </w:pPr>
    </w:p>
    <w:p w:rsidR="00E543F2" w:rsidRPr="00353274" w:rsidRDefault="00E543F2" w:rsidP="00E543F2">
      <w:pPr>
        <w:rPr>
          <w:rFonts w:ascii="Calibri" w:hAnsi="Calibri"/>
          <w:b/>
          <w:sz w:val="28"/>
          <w:szCs w:val="28"/>
        </w:rPr>
      </w:pPr>
      <w:r w:rsidRPr="00353274">
        <w:rPr>
          <w:rFonts w:ascii="Calibri" w:hAnsi="Calibri"/>
          <w:b/>
          <w:sz w:val="28"/>
          <w:szCs w:val="28"/>
        </w:rPr>
        <w:t>Phase One</w:t>
      </w:r>
      <w:r w:rsidR="00DE4BB9" w:rsidRPr="00353274">
        <w:rPr>
          <w:rFonts w:ascii="Calibri" w:hAnsi="Calibri"/>
          <w:b/>
          <w:sz w:val="28"/>
          <w:szCs w:val="28"/>
        </w:rPr>
        <w:t xml:space="preserve"> (</w:t>
      </w:r>
      <w:r w:rsidR="00121AFA" w:rsidRPr="00121AFA">
        <w:rPr>
          <w:rFonts w:ascii="Calibri" w:hAnsi="Calibri"/>
          <w:b/>
          <w:i/>
          <w:sz w:val="28"/>
          <w:szCs w:val="28"/>
        </w:rPr>
        <w:t>insert dates</w:t>
      </w:r>
      <w:r w:rsidR="00DE4BB9" w:rsidRPr="00353274">
        <w:rPr>
          <w:rFonts w:ascii="Calibri" w:hAnsi="Calibri"/>
          <w:b/>
          <w:sz w:val="28"/>
          <w:szCs w:val="28"/>
        </w:rPr>
        <w:t>)</w:t>
      </w:r>
    </w:p>
    <w:p w:rsidR="00DD40A2" w:rsidRPr="00353274" w:rsidRDefault="00DD40A2" w:rsidP="002A0A23">
      <w:pPr>
        <w:pStyle w:val="ListParagraph"/>
        <w:numPr>
          <w:ilvl w:val="0"/>
          <w:numId w:val="3"/>
        </w:numPr>
        <w:rPr>
          <w:rFonts w:ascii="Calibri" w:hAnsi="Calibri"/>
          <w:sz w:val="22"/>
          <w:szCs w:val="22"/>
        </w:rPr>
      </w:pPr>
      <w:r w:rsidRPr="00353274">
        <w:rPr>
          <w:rFonts w:ascii="Calibri" w:hAnsi="Calibri"/>
          <w:sz w:val="22"/>
          <w:szCs w:val="22"/>
        </w:rPr>
        <w:t xml:space="preserve">The office building will remain closed. </w:t>
      </w:r>
    </w:p>
    <w:p w:rsidR="00F35C58" w:rsidRPr="00353274" w:rsidRDefault="00F35C58" w:rsidP="003E6EAD">
      <w:pPr>
        <w:pStyle w:val="ListParagraph"/>
        <w:numPr>
          <w:ilvl w:val="0"/>
          <w:numId w:val="3"/>
        </w:numPr>
        <w:rPr>
          <w:rFonts w:ascii="Calibri" w:hAnsi="Calibri"/>
          <w:sz w:val="22"/>
          <w:szCs w:val="22"/>
        </w:rPr>
      </w:pPr>
      <w:r w:rsidRPr="00353274">
        <w:rPr>
          <w:rFonts w:ascii="Calibri" w:hAnsi="Calibri"/>
          <w:sz w:val="22"/>
          <w:szCs w:val="22"/>
        </w:rPr>
        <w:t>No onsite meetings will be held.</w:t>
      </w:r>
      <w:r w:rsidR="003E6EAD" w:rsidRPr="00353274">
        <w:rPr>
          <w:rFonts w:ascii="Calibri" w:hAnsi="Calibri"/>
          <w:sz w:val="22"/>
          <w:szCs w:val="22"/>
        </w:rPr>
        <w:t xml:space="preserve"> We are asking all team members to continue meeting virtually.</w:t>
      </w:r>
    </w:p>
    <w:p w:rsidR="00DD40A2" w:rsidRPr="00353274" w:rsidRDefault="00353274" w:rsidP="002A0A23">
      <w:pPr>
        <w:pStyle w:val="ListParagraph"/>
        <w:numPr>
          <w:ilvl w:val="0"/>
          <w:numId w:val="3"/>
        </w:numPr>
        <w:rPr>
          <w:rFonts w:ascii="Calibri" w:hAnsi="Calibri"/>
          <w:sz w:val="22"/>
          <w:szCs w:val="22"/>
        </w:rPr>
      </w:pPr>
      <w:r>
        <w:rPr>
          <w:rFonts w:ascii="Calibri" w:hAnsi="Calibri"/>
          <w:sz w:val="22"/>
          <w:szCs w:val="22"/>
        </w:rPr>
        <w:t xml:space="preserve">Per Governor Bullock’s directive, </w:t>
      </w:r>
      <w:r w:rsidR="00B05EBA">
        <w:rPr>
          <w:rFonts w:ascii="Calibri" w:hAnsi="Calibri"/>
          <w:sz w:val="22"/>
          <w:szCs w:val="22"/>
        </w:rPr>
        <w:t xml:space="preserve">employees </w:t>
      </w:r>
      <w:r w:rsidR="00DD40A2" w:rsidRPr="00353274">
        <w:rPr>
          <w:rFonts w:ascii="Calibri" w:hAnsi="Calibri"/>
          <w:sz w:val="22"/>
          <w:szCs w:val="22"/>
        </w:rPr>
        <w:t xml:space="preserve">will continue to telework whenever possible and feasible. </w:t>
      </w:r>
    </w:p>
    <w:p w:rsidR="00DD40A2" w:rsidRPr="00353274" w:rsidRDefault="00DD40A2" w:rsidP="002A0A23">
      <w:pPr>
        <w:pStyle w:val="ListParagraph"/>
        <w:numPr>
          <w:ilvl w:val="0"/>
          <w:numId w:val="3"/>
        </w:numPr>
        <w:rPr>
          <w:rFonts w:ascii="Calibri" w:hAnsi="Calibri"/>
          <w:sz w:val="22"/>
          <w:szCs w:val="22"/>
        </w:rPr>
      </w:pPr>
      <w:r w:rsidRPr="00353274">
        <w:rPr>
          <w:rFonts w:ascii="Calibri" w:hAnsi="Calibri"/>
          <w:sz w:val="22"/>
          <w:szCs w:val="22"/>
        </w:rPr>
        <w:t xml:space="preserve">Management approval is required for individuals requesting to work in the building. </w:t>
      </w:r>
    </w:p>
    <w:p w:rsidR="00DD40A2" w:rsidRPr="00353274" w:rsidRDefault="00DD40A2" w:rsidP="002A0A23">
      <w:pPr>
        <w:pStyle w:val="ListParagraph"/>
        <w:numPr>
          <w:ilvl w:val="0"/>
          <w:numId w:val="3"/>
        </w:numPr>
        <w:rPr>
          <w:rFonts w:ascii="Calibri" w:hAnsi="Calibri"/>
          <w:sz w:val="22"/>
          <w:szCs w:val="22"/>
        </w:rPr>
      </w:pPr>
      <w:r w:rsidRPr="00353274">
        <w:rPr>
          <w:rFonts w:ascii="Calibri" w:hAnsi="Calibri"/>
          <w:sz w:val="22"/>
          <w:szCs w:val="22"/>
        </w:rPr>
        <w:t xml:space="preserve">When work is performed in the building, thoroughly disinfect all work spaces used with provided disinfectant wipes before leaving. </w:t>
      </w:r>
    </w:p>
    <w:p w:rsidR="00874AD1" w:rsidRPr="00353274" w:rsidRDefault="00DD40A2" w:rsidP="00E543F2">
      <w:pPr>
        <w:pStyle w:val="ListParagraph"/>
        <w:numPr>
          <w:ilvl w:val="0"/>
          <w:numId w:val="3"/>
        </w:numPr>
        <w:rPr>
          <w:rFonts w:ascii="Calibri" w:hAnsi="Calibri"/>
          <w:sz w:val="22"/>
          <w:szCs w:val="22"/>
        </w:rPr>
      </w:pPr>
      <w:r w:rsidRPr="00353274">
        <w:rPr>
          <w:rFonts w:ascii="Calibri" w:hAnsi="Calibri"/>
          <w:sz w:val="22"/>
          <w:szCs w:val="22"/>
        </w:rPr>
        <w:t xml:space="preserve">Discard any trash in outside bin (other than paper) as cleaning crew only </w:t>
      </w:r>
      <w:r w:rsidR="00DE4BB9" w:rsidRPr="00353274">
        <w:rPr>
          <w:rFonts w:ascii="Calibri" w:hAnsi="Calibri"/>
          <w:sz w:val="22"/>
          <w:szCs w:val="22"/>
        </w:rPr>
        <w:t>services</w:t>
      </w:r>
      <w:r w:rsidRPr="00353274">
        <w:rPr>
          <w:rFonts w:ascii="Calibri" w:hAnsi="Calibri"/>
          <w:sz w:val="22"/>
          <w:szCs w:val="22"/>
        </w:rPr>
        <w:t xml:space="preserve"> the building on Tuesday nights.</w:t>
      </w:r>
    </w:p>
    <w:p w:rsidR="00E543F2" w:rsidRDefault="00E543F2" w:rsidP="00E543F2">
      <w:pPr>
        <w:pStyle w:val="ListParagraph"/>
        <w:numPr>
          <w:ilvl w:val="0"/>
          <w:numId w:val="3"/>
        </w:numPr>
        <w:rPr>
          <w:rFonts w:ascii="Calibri" w:hAnsi="Calibri"/>
          <w:sz w:val="22"/>
          <w:szCs w:val="22"/>
        </w:rPr>
      </w:pPr>
      <w:r w:rsidRPr="00353274">
        <w:rPr>
          <w:rFonts w:ascii="Calibri" w:hAnsi="Calibri"/>
          <w:sz w:val="22"/>
          <w:szCs w:val="22"/>
        </w:rPr>
        <w:t xml:space="preserve">No work-related travel </w:t>
      </w:r>
      <w:r w:rsidR="00874AD1" w:rsidRPr="00353274">
        <w:rPr>
          <w:rFonts w:ascii="Calibri" w:hAnsi="Calibri"/>
          <w:sz w:val="22"/>
          <w:szCs w:val="22"/>
        </w:rPr>
        <w:t>(</w:t>
      </w:r>
      <w:r w:rsidRPr="00353274">
        <w:rPr>
          <w:rFonts w:ascii="Calibri" w:hAnsi="Calibri"/>
          <w:sz w:val="22"/>
          <w:szCs w:val="22"/>
        </w:rPr>
        <w:t>including in-state</w:t>
      </w:r>
      <w:r w:rsidR="00874AD1" w:rsidRPr="00353274">
        <w:rPr>
          <w:rFonts w:ascii="Calibri" w:hAnsi="Calibri"/>
          <w:sz w:val="22"/>
          <w:szCs w:val="22"/>
        </w:rPr>
        <w:t xml:space="preserve"> travel)</w:t>
      </w:r>
      <w:r w:rsidRPr="00353274">
        <w:rPr>
          <w:rFonts w:ascii="Calibri" w:hAnsi="Calibri"/>
          <w:sz w:val="22"/>
          <w:szCs w:val="22"/>
        </w:rPr>
        <w:t xml:space="preserve">. </w:t>
      </w:r>
    </w:p>
    <w:p w:rsidR="00353274" w:rsidRPr="00353274" w:rsidRDefault="00353274" w:rsidP="00E543F2">
      <w:pPr>
        <w:pStyle w:val="ListParagraph"/>
        <w:numPr>
          <w:ilvl w:val="0"/>
          <w:numId w:val="3"/>
        </w:numPr>
        <w:rPr>
          <w:rFonts w:ascii="Calibri" w:hAnsi="Calibri"/>
          <w:sz w:val="22"/>
          <w:szCs w:val="22"/>
        </w:rPr>
      </w:pPr>
      <w:r>
        <w:rPr>
          <w:rFonts w:ascii="Calibri" w:hAnsi="Calibri"/>
          <w:sz w:val="22"/>
          <w:szCs w:val="22"/>
        </w:rPr>
        <w:t>Team members will be asked to work remotely for 14 days following any personal out-of-state travel.</w:t>
      </w:r>
    </w:p>
    <w:p w:rsidR="00DE4BB9" w:rsidRPr="00353274" w:rsidRDefault="00DE4BB9" w:rsidP="00E543F2">
      <w:pPr>
        <w:pStyle w:val="ListParagraph"/>
        <w:numPr>
          <w:ilvl w:val="0"/>
          <w:numId w:val="3"/>
        </w:numPr>
        <w:rPr>
          <w:rFonts w:ascii="Calibri" w:hAnsi="Calibri"/>
          <w:sz w:val="22"/>
          <w:szCs w:val="22"/>
        </w:rPr>
      </w:pPr>
      <w:r w:rsidRPr="00353274">
        <w:rPr>
          <w:rFonts w:ascii="Calibri" w:hAnsi="Calibri"/>
          <w:sz w:val="22"/>
          <w:szCs w:val="22"/>
        </w:rPr>
        <w:t>Mail will continue to be held at the main post office.</w:t>
      </w:r>
    </w:p>
    <w:p w:rsidR="00DD40A2" w:rsidRPr="00353274" w:rsidRDefault="00DD40A2" w:rsidP="00E543F2">
      <w:pPr>
        <w:rPr>
          <w:rFonts w:ascii="Calibri" w:hAnsi="Calibri"/>
          <w:sz w:val="22"/>
          <w:szCs w:val="22"/>
        </w:rPr>
      </w:pPr>
    </w:p>
    <w:p w:rsidR="002F3E38" w:rsidRPr="00353274" w:rsidRDefault="002F3E38" w:rsidP="00E543F2">
      <w:pPr>
        <w:rPr>
          <w:rFonts w:ascii="Calibri" w:hAnsi="Calibri"/>
          <w:b/>
          <w:i/>
          <w:sz w:val="22"/>
          <w:szCs w:val="22"/>
        </w:rPr>
      </w:pPr>
      <w:r w:rsidRPr="00353274">
        <w:rPr>
          <w:rFonts w:ascii="Calibri" w:hAnsi="Calibri"/>
          <w:b/>
          <w:i/>
          <w:sz w:val="22"/>
          <w:szCs w:val="22"/>
        </w:rPr>
        <w:t>Vulnerable Individuals</w:t>
      </w:r>
    </w:p>
    <w:p w:rsidR="00230C87" w:rsidRPr="00353274" w:rsidRDefault="00E543F2" w:rsidP="00C0284E">
      <w:pPr>
        <w:pStyle w:val="ListParagraph"/>
        <w:numPr>
          <w:ilvl w:val="0"/>
          <w:numId w:val="10"/>
        </w:numPr>
        <w:rPr>
          <w:rFonts w:ascii="Calibri" w:hAnsi="Calibri"/>
          <w:sz w:val="22"/>
          <w:szCs w:val="22"/>
        </w:rPr>
      </w:pPr>
      <w:r w:rsidRPr="00353274">
        <w:rPr>
          <w:rFonts w:ascii="Calibri" w:hAnsi="Calibri"/>
          <w:sz w:val="22"/>
          <w:szCs w:val="22"/>
        </w:rPr>
        <w:t xml:space="preserve">All </w:t>
      </w:r>
      <w:r w:rsidR="00DD40A2" w:rsidRPr="00353274">
        <w:rPr>
          <w:rFonts w:ascii="Calibri" w:hAnsi="Calibri"/>
          <w:sz w:val="22"/>
          <w:szCs w:val="22"/>
        </w:rPr>
        <w:t>vulnerable individuals</w:t>
      </w:r>
      <w:r w:rsidRPr="00353274">
        <w:rPr>
          <w:rFonts w:ascii="Calibri" w:hAnsi="Calibri"/>
          <w:sz w:val="22"/>
          <w:szCs w:val="22"/>
        </w:rPr>
        <w:t xml:space="preserve"> continue to follow the stay home </w:t>
      </w:r>
      <w:r w:rsidR="00DD40A2" w:rsidRPr="00353274">
        <w:rPr>
          <w:rFonts w:ascii="Calibri" w:hAnsi="Calibri"/>
          <w:sz w:val="22"/>
          <w:szCs w:val="22"/>
        </w:rPr>
        <w:t>guidance</w:t>
      </w:r>
      <w:r w:rsidRPr="00353274">
        <w:rPr>
          <w:rFonts w:ascii="Calibri" w:hAnsi="Calibri"/>
          <w:sz w:val="22"/>
          <w:szCs w:val="22"/>
        </w:rPr>
        <w:t>. Vulnerable individuals in</w:t>
      </w:r>
      <w:r w:rsidR="00DD40A2" w:rsidRPr="00353274">
        <w:rPr>
          <w:rFonts w:ascii="Calibri" w:hAnsi="Calibri"/>
          <w:sz w:val="22"/>
          <w:szCs w:val="22"/>
        </w:rPr>
        <w:t xml:space="preserve">clude people over 65 years of age and/or those with serious underlying conditions, including high blood pressure, chronic lung disease, diabetes, obesity, asthma and those whose immune system is compromised such as by chemotherapy for cancer and conditions requiring such therapy. </w:t>
      </w:r>
    </w:p>
    <w:p w:rsidR="00DD40A2" w:rsidRPr="00353274" w:rsidRDefault="00DD40A2" w:rsidP="00F35C58">
      <w:pPr>
        <w:pStyle w:val="ListParagraph"/>
        <w:numPr>
          <w:ilvl w:val="0"/>
          <w:numId w:val="10"/>
        </w:numPr>
        <w:rPr>
          <w:rFonts w:ascii="Calibri" w:hAnsi="Calibri"/>
          <w:sz w:val="22"/>
          <w:szCs w:val="22"/>
        </w:rPr>
      </w:pPr>
      <w:r w:rsidRPr="00353274">
        <w:rPr>
          <w:rFonts w:ascii="Calibri" w:hAnsi="Calibri"/>
          <w:sz w:val="22"/>
          <w:szCs w:val="22"/>
        </w:rPr>
        <w:t>Special accommodations will be made for employees that are members of a vulnerable population or those with vulnerable household members.</w:t>
      </w:r>
    </w:p>
    <w:p w:rsidR="00DD40A2" w:rsidRPr="00353274" w:rsidRDefault="00DD40A2" w:rsidP="00E543F2">
      <w:pPr>
        <w:rPr>
          <w:rFonts w:ascii="Calibri" w:hAnsi="Calibri"/>
          <w:sz w:val="22"/>
          <w:szCs w:val="22"/>
        </w:rPr>
      </w:pPr>
    </w:p>
    <w:p w:rsidR="00E80E26" w:rsidRPr="00353274" w:rsidRDefault="00E80E26" w:rsidP="00976F74">
      <w:pPr>
        <w:rPr>
          <w:rFonts w:ascii="Calibri" w:hAnsi="Calibri"/>
          <w:b/>
          <w:i/>
          <w:sz w:val="22"/>
          <w:szCs w:val="22"/>
        </w:rPr>
      </w:pPr>
    </w:p>
    <w:p w:rsidR="00976F74" w:rsidRPr="00353274" w:rsidRDefault="00976F74" w:rsidP="00976F74">
      <w:pPr>
        <w:rPr>
          <w:rFonts w:ascii="Calibri" w:hAnsi="Calibri"/>
          <w:b/>
          <w:i/>
          <w:sz w:val="22"/>
          <w:szCs w:val="22"/>
        </w:rPr>
      </w:pPr>
      <w:r w:rsidRPr="00353274">
        <w:rPr>
          <w:rFonts w:ascii="Calibri" w:hAnsi="Calibri"/>
          <w:b/>
          <w:i/>
          <w:sz w:val="22"/>
          <w:szCs w:val="22"/>
        </w:rPr>
        <w:t>Cleaning &amp; disinfecting procedures</w:t>
      </w:r>
    </w:p>
    <w:p w:rsidR="002F3E38" w:rsidRPr="00353274" w:rsidRDefault="002F3E38" w:rsidP="00F35C58">
      <w:pPr>
        <w:pStyle w:val="ListParagraph"/>
        <w:numPr>
          <w:ilvl w:val="0"/>
          <w:numId w:val="9"/>
        </w:numPr>
        <w:rPr>
          <w:rFonts w:ascii="Calibri" w:hAnsi="Calibri"/>
          <w:sz w:val="22"/>
          <w:szCs w:val="22"/>
        </w:rPr>
      </w:pPr>
      <w:r w:rsidRPr="00353274">
        <w:rPr>
          <w:rFonts w:ascii="Calibri" w:hAnsi="Calibri"/>
          <w:sz w:val="22"/>
          <w:szCs w:val="22"/>
        </w:rPr>
        <w:t>When individua</w:t>
      </w:r>
      <w:r w:rsidR="003E6EAD" w:rsidRPr="00353274">
        <w:rPr>
          <w:rFonts w:ascii="Calibri" w:hAnsi="Calibri"/>
          <w:sz w:val="22"/>
          <w:szCs w:val="22"/>
        </w:rPr>
        <w:t xml:space="preserve">ls work onsite, </w:t>
      </w:r>
      <w:r w:rsidR="00353274">
        <w:rPr>
          <w:rFonts w:ascii="Calibri" w:hAnsi="Calibri"/>
          <w:sz w:val="22"/>
          <w:szCs w:val="22"/>
        </w:rPr>
        <w:t xml:space="preserve">individuals must thoroughly disinfect </w:t>
      </w:r>
      <w:r w:rsidR="003E6EAD" w:rsidRPr="00353274">
        <w:rPr>
          <w:rFonts w:ascii="Calibri" w:hAnsi="Calibri"/>
          <w:sz w:val="22"/>
          <w:szCs w:val="22"/>
        </w:rPr>
        <w:t xml:space="preserve">work spaces and common areas </w:t>
      </w:r>
      <w:r w:rsidRPr="00353274">
        <w:rPr>
          <w:rFonts w:ascii="Calibri" w:hAnsi="Calibri"/>
          <w:sz w:val="22"/>
          <w:szCs w:val="22"/>
        </w:rPr>
        <w:t>used with provided disinfectant wipes</w:t>
      </w:r>
      <w:r w:rsidR="003E6EAD" w:rsidRPr="00353274">
        <w:rPr>
          <w:rFonts w:ascii="Calibri" w:hAnsi="Calibri"/>
          <w:sz w:val="22"/>
          <w:szCs w:val="22"/>
        </w:rPr>
        <w:t>/spray</w:t>
      </w:r>
      <w:r w:rsidRPr="00353274">
        <w:rPr>
          <w:rFonts w:ascii="Calibri" w:hAnsi="Calibri"/>
          <w:sz w:val="22"/>
          <w:szCs w:val="22"/>
        </w:rPr>
        <w:t xml:space="preserve"> before leaving. </w:t>
      </w:r>
    </w:p>
    <w:p w:rsidR="002F3E38" w:rsidRPr="00353274" w:rsidRDefault="002F3E38" w:rsidP="00F35C58">
      <w:pPr>
        <w:pStyle w:val="ListParagraph"/>
        <w:numPr>
          <w:ilvl w:val="0"/>
          <w:numId w:val="9"/>
        </w:numPr>
        <w:rPr>
          <w:rFonts w:ascii="Calibri" w:hAnsi="Calibri"/>
          <w:sz w:val="22"/>
          <w:szCs w:val="22"/>
        </w:rPr>
      </w:pPr>
      <w:r w:rsidRPr="00353274">
        <w:rPr>
          <w:rFonts w:ascii="Calibri" w:hAnsi="Calibri"/>
          <w:sz w:val="22"/>
          <w:szCs w:val="22"/>
        </w:rPr>
        <w:t>Trash (other than paper) is discarded in outside bin</w:t>
      </w:r>
      <w:r w:rsidR="003E6EAD" w:rsidRPr="00353274">
        <w:rPr>
          <w:rFonts w:ascii="Calibri" w:hAnsi="Calibri"/>
          <w:sz w:val="22"/>
          <w:szCs w:val="22"/>
        </w:rPr>
        <w:t xml:space="preserve"> </w:t>
      </w:r>
    </w:p>
    <w:p w:rsidR="00DE4BB9" w:rsidRPr="00353274" w:rsidRDefault="00DE4BB9" w:rsidP="00976F74">
      <w:pPr>
        <w:rPr>
          <w:rFonts w:ascii="Calibri" w:hAnsi="Calibri"/>
          <w:b/>
          <w:sz w:val="28"/>
          <w:szCs w:val="28"/>
        </w:rPr>
      </w:pPr>
    </w:p>
    <w:p w:rsidR="00DF1BAC" w:rsidRPr="00353274" w:rsidRDefault="003E6EAD" w:rsidP="00976F74">
      <w:pPr>
        <w:rPr>
          <w:rFonts w:ascii="Calibri" w:hAnsi="Calibri"/>
          <w:b/>
          <w:sz w:val="28"/>
          <w:szCs w:val="28"/>
        </w:rPr>
      </w:pPr>
      <w:r w:rsidRPr="00353274">
        <w:rPr>
          <w:rFonts w:ascii="Calibri" w:hAnsi="Calibri"/>
          <w:b/>
          <w:sz w:val="28"/>
          <w:szCs w:val="28"/>
        </w:rPr>
        <w:t>Prior to Phase Two</w:t>
      </w:r>
    </w:p>
    <w:p w:rsidR="003E6EAD" w:rsidRPr="00353274" w:rsidRDefault="00DE4BB9" w:rsidP="00DE4BB9">
      <w:pPr>
        <w:pStyle w:val="ListParagraph"/>
        <w:numPr>
          <w:ilvl w:val="0"/>
          <w:numId w:val="12"/>
        </w:numPr>
        <w:rPr>
          <w:rFonts w:ascii="Calibri" w:hAnsi="Calibri"/>
          <w:sz w:val="22"/>
          <w:szCs w:val="22"/>
        </w:rPr>
      </w:pPr>
      <w:r w:rsidRPr="00353274">
        <w:rPr>
          <w:rFonts w:ascii="Calibri" w:hAnsi="Calibri"/>
          <w:sz w:val="22"/>
          <w:szCs w:val="22"/>
        </w:rPr>
        <w:t>All common spaces and high touch areas will be disinfected with disinfectant wipes/spray.</w:t>
      </w:r>
    </w:p>
    <w:p w:rsidR="00DE4BB9" w:rsidRPr="00353274" w:rsidRDefault="00DE4BB9" w:rsidP="00DE4BB9">
      <w:pPr>
        <w:pStyle w:val="ListParagraph"/>
        <w:numPr>
          <w:ilvl w:val="0"/>
          <w:numId w:val="12"/>
        </w:numPr>
        <w:rPr>
          <w:rFonts w:ascii="Calibri" w:hAnsi="Calibri"/>
          <w:sz w:val="22"/>
          <w:szCs w:val="22"/>
        </w:rPr>
      </w:pPr>
      <w:r w:rsidRPr="00353274">
        <w:rPr>
          <w:rFonts w:ascii="Calibri" w:hAnsi="Calibri"/>
          <w:sz w:val="22"/>
          <w:szCs w:val="22"/>
        </w:rPr>
        <w:t>Carpet on both levels will be professionally cleaned</w:t>
      </w:r>
      <w:r w:rsidR="00713D99">
        <w:rPr>
          <w:rFonts w:ascii="Calibri" w:hAnsi="Calibri"/>
          <w:sz w:val="22"/>
          <w:szCs w:val="22"/>
        </w:rPr>
        <w:t>.</w:t>
      </w:r>
      <w:r w:rsidRPr="00353274">
        <w:rPr>
          <w:rFonts w:ascii="Calibri" w:hAnsi="Calibri"/>
          <w:sz w:val="22"/>
          <w:szCs w:val="22"/>
        </w:rPr>
        <w:t xml:space="preserve"> </w:t>
      </w:r>
    </w:p>
    <w:p w:rsidR="00DE4BB9" w:rsidRPr="00353274" w:rsidRDefault="00DE4BB9" w:rsidP="00DE4BB9">
      <w:pPr>
        <w:pStyle w:val="ListParagraph"/>
        <w:numPr>
          <w:ilvl w:val="0"/>
          <w:numId w:val="12"/>
        </w:numPr>
        <w:rPr>
          <w:rFonts w:ascii="Calibri" w:hAnsi="Calibri"/>
          <w:sz w:val="22"/>
          <w:szCs w:val="22"/>
        </w:rPr>
      </w:pPr>
      <w:r w:rsidRPr="00353274">
        <w:rPr>
          <w:rFonts w:ascii="Calibri" w:hAnsi="Calibri"/>
          <w:sz w:val="22"/>
          <w:szCs w:val="22"/>
        </w:rPr>
        <w:t>Hard su</w:t>
      </w:r>
      <w:r w:rsidR="00686E6D" w:rsidRPr="00353274">
        <w:rPr>
          <w:rFonts w:ascii="Calibri" w:hAnsi="Calibri"/>
          <w:sz w:val="22"/>
          <w:szCs w:val="22"/>
        </w:rPr>
        <w:t xml:space="preserve">rface floors and all restrooms </w:t>
      </w:r>
      <w:r w:rsidRPr="00353274">
        <w:rPr>
          <w:rFonts w:ascii="Calibri" w:hAnsi="Calibri"/>
          <w:sz w:val="22"/>
          <w:szCs w:val="22"/>
        </w:rPr>
        <w:t>will be professionally cleaned</w:t>
      </w:r>
      <w:r w:rsidR="00713D99">
        <w:rPr>
          <w:rFonts w:ascii="Calibri" w:hAnsi="Calibri"/>
          <w:sz w:val="22"/>
          <w:szCs w:val="22"/>
        </w:rPr>
        <w:t>.</w:t>
      </w:r>
    </w:p>
    <w:p w:rsidR="00DE4BB9" w:rsidRPr="00353274" w:rsidRDefault="00686E6D" w:rsidP="00DE4BB9">
      <w:pPr>
        <w:pStyle w:val="ListParagraph"/>
        <w:numPr>
          <w:ilvl w:val="0"/>
          <w:numId w:val="12"/>
        </w:numPr>
        <w:rPr>
          <w:rFonts w:ascii="Calibri" w:hAnsi="Calibri"/>
          <w:sz w:val="22"/>
          <w:szCs w:val="22"/>
        </w:rPr>
      </w:pPr>
      <w:r w:rsidRPr="00353274">
        <w:rPr>
          <w:rFonts w:ascii="Calibri" w:hAnsi="Calibri"/>
          <w:sz w:val="22"/>
          <w:szCs w:val="22"/>
        </w:rPr>
        <w:t>Recyclable items will be collected</w:t>
      </w:r>
      <w:r w:rsidR="00121AFA">
        <w:rPr>
          <w:rFonts w:ascii="Calibri" w:hAnsi="Calibri"/>
          <w:sz w:val="22"/>
          <w:szCs w:val="22"/>
        </w:rPr>
        <w:t>.</w:t>
      </w:r>
    </w:p>
    <w:p w:rsidR="00DE4BB9" w:rsidRPr="00353274" w:rsidRDefault="00DE4BB9" w:rsidP="00DE4BB9">
      <w:pPr>
        <w:pStyle w:val="ListParagraph"/>
        <w:numPr>
          <w:ilvl w:val="0"/>
          <w:numId w:val="12"/>
        </w:numPr>
        <w:rPr>
          <w:rFonts w:ascii="Calibri" w:hAnsi="Calibri"/>
          <w:sz w:val="22"/>
          <w:szCs w:val="22"/>
        </w:rPr>
      </w:pPr>
      <w:r w:rsidRPr="00353274">
        <w:rPr>
          <w:rFonts w:ascii="Calibri" w:hAnsi="Calibri"/>
          <w:sz w:val="22"/>
          <w:szCs w:val="22"/>
        </w:rPr>
        <w:t>Staff will complete or coordinate additional cleaning as needed.</w:t>
      </w:r>
    </w:p>
    <w:p w:rsidR="001412BD" w:rsidRPr="00121AFA" w:rsidRDefault="001412BD" w:rsidP="00976F74">
      <w:pPr>
        <w:rPr>
          <w:rFonts w:ascii="Calibri" w:hAnsi="Calibri"/>
          <w:i/>
          <w:sz w:val="22"/>
          <w:szCs w:val="22"/>
        </w:rPr>
      </w:pPr>
    </w:p>
    <w:p w:rsidR="00713D99" w:rsidRPr="00353274" w:rsidRDefault="00713D99" w:rsidP="00976F74">
      <w:pPr>
        <w:rPr>
          <w:rFonts w:ascii="Calibri" w:hAnsi="Calibri"/>
          <w:sz w:val="22"/>
          <w:szCs w:val="22"/>
        </w:rPr>
      </w:pPr>
    </w:p>
    <w:p w:rsidR="00976F74" w:rsidRPr="00353274" w:rsidRDefault="00F546A1" w:rsidP="00976F74">
      <w:pPr>
        <w:rPr>
          <w:rFonts w:ascii="Calibri" w:hAnsi="Calibri"/>
          <w:b/>
          <w:sz w:val="28"/>
          <w:szCs w:val="28"/>
        </w:rPr>
      </w:pPr>
      <w:r w:rsidRPr="00353274">
        <w:rPr>
          <w:rFonts w:ascii="Calibri" w:hAnsi="Calibri"/>
          <w:b/>
          <w:sz w:val="28"/>
          <w:szCs w:val="28"/>
        </w:rPr>
        <w:t>Phase Two</w:t>
      </w:r>
      <w:r w:rsidR="00DE4BB9" w:rsidRPr="00353274">
        <w:rPr>
          <w:rFonts w:ascii="Calibri" w:hAnsi="Calibri"/>
          <w:b/>
          <w:sz w:val="28"/>
          <w:szCs w:val="28"/>
        </w:rPr>
        <w:t xml:space="preserve"> (</w:t>
      </w:r>
      <w:r w:rsidR="00121AFA">
        <w:rPr>
          <w:rFonts w:ascii="Calibri" w:hAnsi="Calibri"/>
          <w:b/>
          <w:i/>
          <w:sz w:val="28"/>
          <w:szCs w:val="28"/>
        </w:rPr>
        <w:t>insert dates)</w:t>
      </w:r>
    </w:p>
    <w:p w:rsidR="00353274" w:rsidRPr="00713D99" w:rsidRDefault="00F35C58" w:rsidP="00976F74">
      <w:pPr>
        <w:pStyle w:val="ListParagraph"/>
        <w:numPr>
          <w:ilvl w:val="0"/>
          <w:numId w:val="24"/>
        </w:numPr>
        <w:rPr>
          <w:rFonts w:ascii="Calibri" w:hAnsi="Calibri"/>
          <w:b/>
          <w:sz w:val="22"/>
          <w:szCs w:val="22"/>
        </w:rPr>
      </w:pPr>
      <w:r w:rsidRPr="00713D99">
        <w:rPr>
          <w:rFonts w:ascii="Calibri" w:hAnsi="Calibri"/>
          <w:sz w:val="22"/>
          <w:szCs w:val="22"/>
        </w:rPr>
        <w:t>Continue to follow</w:t>
      </w:r>
      <w:r w:rsidRPr="00713D99">
        <w:rPr>
          <w:rFonts w:ascii="Calibri" w:hAnsi="Calibri"/>
          <w:b/>
          <w:sz w:val="22"/>
          <w:szCs w:val="22"/>
        </w:rPr>
        <w:t xml:space="preserve"> Ongoing Guidance for Employees</w:t>
      </w:r>
    </w:p>
    <w:p w:rsidR="002F3E38" w:rsidRPr="00713D99" w:rsidRDefault="002F3E38" w:rsidP="00713D99">
      <w:pPr>
        <w:pStyle w:val="ListParagraph"/>
        <w:numPr>
          <w:ilvl w:val="0"/>
          <w:numId w:val="12"/>
        </w:numPr>
        <w:rPr>
          <w:rFonts w:ascii="Calibri" w:hAnsi="Calibri"/>
          <w:sz w:val="22"/>
          <w:szCs w:val="22"/>
        </w:rPr>
      </w:pPr>
      <w:r w:rsidRPr="00713D99">
        <w:rPr>
          <w:rFonts w:ascii="Calibri" w:hAnsi="Calibri"/>
          <w:sz w:val="22"/>
          <w:szCs w:val="22"/>
        </w:rPr>
        <w:t xml:space="preserve">To limit the number of individuals in the building at the same time, teams will work onsite </w:t>
      </w:r>
      <w:r w:rsidR="00713D99" w:rsidRPr="00713D99">
        <w:rPr>
          <w:rFonts w:ascii="Calibri" w:hAnsi="Calibri"/>
          <w:sz w:val="22"/>
          <w:szCs w:val="22"/>
        </w:rPr>
        <w:t>on a rotating schedule.</w:t>
      </w:r>
    </w:p>
    <w:p w:rsidR="00976F74" w:rsidRPr="00713D99" w:rsidRDefault="00353274" w:rsidP="00713D99">
      <w:pPr>
        <w:pStyle w:val="ListParagraph"/>
        <w:numPr>
          <w:ilvl w:val="0"/>
          <w:numId w:val="12"/>
        </w:numPr>
        <w:rPr>
          <w:rFonts w:ascii="Calibri" w:hAnsi="Calibri"/>
          <w:sz w:val="22"/>
          <w:szCs w:val="22"/>
        </w:rPr>
      </w:pPr>
      <w:r w:rsidRPr="00713D99">
        <w:rPr>
          <w:rFonts w:ascii="Calibri" w:hAnsi="Calibri"/>
          <w:sz w:val="22"/>
          <w:szCs w:val="22"/>
        </w:rPr>
        <w:t>Accommodations may</w:t>
      </w:r>
      <w:r w:rsidR="00976F74" w:rsidRPr="00713D99">
        <w:rPr>
          <w:rFonts w:ascii="Calibri" w:hAnsi="Calibri"/>
          <w:sz w:val="22"/>
          <w:szCs w:val="22"/>
        </w:rPr>
        <w:t xml:space="preserve"> be</w:t>
      </w:r>
      <w:r w:rsidR="007A264A" w:rsidRPr="00713D99">
        <w:rPr>
          <w:rFonts w:ascii="Calibri" w:hAnsi="Calibri"/>
          <w:sz w:val="22"/>
          <w:szCs w:val="22"/>
        </w:rPr>
        <w:t xml:space="preserve"> made for those individuals that request to continue to telework. </w:t>
      </w:r>
    </w:p>
    <w:p w:rsidR="00353274" w:rsidRDefault="00353274" w:rsidP="00F35C58">
      <w:pPr>
        <w:rPr>
          <w:rFonts w:ascii="Calibri" w:hAnsi="Calibri"/>
          <w:b/>
          <w:i/>
          <w:sz w:val="22"/>
          <w:szCs w:val="22"/>
        </w:rPr>
      </w:pPr>
    </w:p>
    <w:p w:rsidR="00353274" w:rsidRDefault="00353274" w:rsidP="00F35C58">
      <w:pPr>
        <w:rPr>
          <w:rFonts w:ascii="Calibri" w:hAnsi="Calibri"/>
          <w:b/>
          <w:i/>
          <w:sz w:val="22"/>
          <w:szCs w:val="22"/>
        </w:rPr>
      </w:pPr>
    </w:p>
    <w:p w:rsidR="00F35C58" w:rsidRPr="00353274" w:rsidRDefault="00F35C58" w:rsidP="00F35C58">
      <w:pPr>
        <w:rPr>
          <w:rFonts w:ascii="Calibri" w:hAnsi="Calibri"/>
          <w:b/>
          <w:i/>
          <w:sz w:val="22"/>
          <w:szCs w:val="22"/>
        </w:rPr>
      </w:pPr>
      <w:r w:rsidRPr="00353274">
        <w:rPr>
          <w:rFonts w:ascii="Calibri" w:hAnsi="Calibri"/>
          <w:b/>
          <w:i/>
          <w:sz w:val="22"/>
          <w:szCs w:val="22"/>
        </w:rPr>
        <w:t>Health screening</w:t>
      </w:r>
      <w:r w:rsidR="00C0284E" w:rsidRPr="00353274">
        <w:rPr>
          <w:rFonts w:ascii="Calibri" w:hAnsi="Calibri"/>
          <w:b/>
          <w:i/>
          <w:sz w:val="22"/>
          <w:szCs w:val="22"/>
        </w:rPr>
        <w:t xml:space="preserve"> &amp; PPE</w:t>
      </w:r>
    </w:p>
    <w:p w:rsidR="009C0226" w:rsidRPr="00353274" w:rsidRDefault="002B1CE4" w:rsidP="00353274">
      <w:pPr>
        <w:pStyle w:val="ListParagraph"/>
        <w:numPr>
          <w:ilvl w:val="0"/>
          <w:numId w:val="19"/>
        </w:numPr>
        <w:rPr>
          <w:rFonts w:ascii="Calibri" w:hAnsi="Calibri"/>
          <w:sz w:val="22"/>
          <w:szCs w:val="22"/>
        </w:rPr>
      </w:pPr>
      <w:r w:rsidRPr="00353274">
        <w:rPr>
          <w:rFonts w:ascii="Calibri" w:hAnsi="Calibri"/>
          <w:sz w:val="22"/>
          <w:szCs w:val="22"/>
        </w:rPr>
        <w:t>A s</w:t>
      </w:r>
      <w:r w:rsidR="009C0226" w:rsidRPr="00353274">
        <w:rPr>
          <w:rFonts w:ascii="Calibri" w:hAnsi="Calibri"/>
          <w:sz w:val="22"/>
          <w:szCs w:val="22"/>
        </w:rPr>
        <w:t xml:space="preserve">ymptom checklist </w:t>
      </w:r>
      <w:r w:rsidRPr="00353274">
        <w:rPr>
          <w:rFonts w:ascii="Calibri" w:hAnsi="Calibri"/>
          <w:sz w:val="22"/>
          <w:szCs w:val="22"/>
        </w:rPr>
        <w:t xml:space="preserve">will be located </w:t>
      </w:r>
      <w:r w:rsidR="009F0487">
        <w:rPr>
          <w:rFonts w:ascii="Calibri" w:hAnsi="Calibri"/>
          <w:sz w:val="22"/>
          <w:szCs w:val="22"/>
        </w:rPr>
        <w:t xml:space="preserve">near employee entrance(s) </w:t>
      </w:r>
      <w:r w:rsidR="009C0226" w:rsidRPr="00353274">
        <w:rPr>
          <w:rFonts w:ascii="Calibri" w:hAnsi="Calibri"/>
          <w:sz w:val="22"/>
          <w:szCs w:val="22"/>
        </w:rPr>
        <w:t>that each person will sign off on each day</w:t>
      </w:r>
      <w:r w:rsidR="00E80E26" w:rsidRPr="00353274">
        <w:rPr>
          <w:rFonts w:ascii="Calibri" w:hAnsi="Calibri"/>
          <w:sz w:val="22"/>
          <w:szCs w:val="22"/>
        </w:rPr>
        <w:t xml:space="preserve"> upon arrival.</w:t>
      </w:r>
      <w:r w:rsidR="009C0226" w:rsidRPr="00353274">
        <w:rPr>
          <w:rFonts w:ascii="Calibri" w:hAnsi="Calibri"/>
          <w:sz w:val="22"/>
          <w:szCs w:val="22"/>
        </w:rPr>
        <w:t xml:space="preserve"> </w:t>
      </w:r>
    </w:p>
    <w:p w:rsidR="00F35C58" w:rsidRPr="00353274" w:rsidRDefault="00C0284E" w:rsidP="00353274">
      <w:pPr>
        <w:pStyle w:val="ListParagraph"/>
        <w:numPr>
          <w:ilvl w:val="0"/>
          <w:numId w:val="19"/>
        </w:numPr>
        <w:rPr>
          <w:rFonts w:ascii="Calibri" w:hAnsi="Calibri"/>
          <w:sz w:val="22"/>
          <w:szCs w:val="22"/>
        </w:rPr>
      </w:pPr>
      <w:r w:rsidRPr="00353274">
        <w:rPr>
          <w:rFonts w:ascii="Calibri" w:hAnsi="Calibri"/>
          <w:sz w:val="22"/>
          <w:szCs w:val="22"/>
        </w:rPr>
        <w:t xml:space="preserve">Employees </w:t>
      </w:r>
      <w:r w:rsidR="009C0226" w:rsidRPr="00353274">
        <w:rPr>
          <w:rFonts w:ascii="Calibri" w:hAnsi="Calibri"/>
          <w:sz w:val="22"/>
          <w:szCs w:val="22"/>
        </w:rPr>
        <w:t>are not required to wear masks, however they are welcome to wear one if preferred.</w:t>
      </w:r>
      <w:r w:rsidRPr="00353274">
        <w:rPr>
          <w:rFonts w:ascii="Calibri" w:hAnsi="Calibri"/>
          <w:sz w:val="22"/>
          <w:szCs w:val="22"/>
        </w:rPr>
        <w:t xml:space="preserve"> </w:t>
      </w:r>
    </w:p>
    <w:p w:rsidR="00C0284E" w:rsidRPr="00353274" w:rsidRDefault="00C0284E" w:rsidP="00976F74">
      <w:pPr>
        <w:rPr>
          <w:rFonts w:ascii="Calibri" w:hAnsi="Calibri"/>
          <w:sz w:val="22"/>
          <w:szCs w:val="22"/>
        </w:rPr>
      </w:pPr>
    </w:p>
    <w:p w:rsidR="00353274" w:rsidRPr="00353274" w:rsidRDefault="00353274" w:rsidP="00353274">
      <w:pPr>
        <w:rPr>
          <w:rFonts w:ascii="Calibri" w:hAnsi="Calibri"/>
          <w:b/>
          <w:i/>
          <w:sz w:val="22"/>
          <w:szCs w:val="22"/>
        </w:rPr>
      </w:pPr>
      <w:r w:rsidRPr="00353274">
        <w:rPr>
          <w:rFonts w:ascii="Calibri" w:hAnsi="Calibri"/>
          <w:b/>
          <w:i/>
          <w:sz w:val="22"/>
          <w:szCs w:val="22"/>
        </w:rPr>
        <w:t>Cleaning &amp; disinfecting procedures</w:t>
      </w:r>
    </w:p>
    <w:p w:rsidR="00353274" w:rsidRPr="00353274" w:rsidRDefault="00353274" w:rsidP="00353274">
      <w:pPr>
        <w:pStyle w:val="ListParagraph"/>
        <w:numPr>
          <w:ilvl w:val="0"/>
          <w:numId w:val="11"/>
        </w:numPr>
        <w:rPr>
          <w:rFonts w:ascii="Calibri" w:hAnsi="Calibri"/>
          <w:sz w:val="22"/>
          <w:szCs w:val="22"/>
        </w:rPr>
      </w:pPr>
      <w:r w:rsidRPr="00353274">
        <w:rPr>
          <w:rFonts w:ascii="Calibri" w:hAnsi="Calibri"/>
          <w:sz w:val="22"/>
          <w:szCs w:val="22"/>
        </w:rPr>
        <w:t>Thoroughly wipe down laptops, monitors and other hard surfaces with disinfectant wipes prior to, or immediately upon, arrival when returning to the office each day.</w:t>
      </w:r>
    </w:p>
    <w:p w:rsidR="00353274" w:rsidRPr="00353274" w:rsidRDefault="00353274" w:rsidP="00353274">
      <w:pPr>
        <w:pStyle w:val="ListParagraph"/>
        <w:numPr>
          <w:ilvl w:val="0"/>
          <w:numId w:val="11"/>
        </w:numPr>
        <w:rPr>
          <w:rFonts w:ascii="Calibri" w:hAnsi="Calibri"/>
          <w:sz w:val="22"/>
          <w:szCs w:val="22"/>
        </w:rPr>
      </w:pPr>
      <w:r w:rsidRPr="00353274">
        <w:rPr>
          <w:rFonts w:ascii="Calibri" w:hAnsi="Calibri"/>
          <w:sz w:val="22"/>
          <w:szCs w:val="22"/>
        </w:rPr>
        <w:t>Hand soap and towels are provided at all handwashing sinks.</w:t>
      </w:r>
    </w:p>
    <w:p w:rsidR="00353274" w:rsidRPr="00353274" w:rsidRDefault="00353274" w:rsidP="00353274">
      <w:pPr>
        <w:pStyle w:val="ListParagraph"/>
        <w:numPr>
          <w:ilvl w:val="0"/>
          <w:numId w:val="11"/>
        </w:numPr>
        <w:rPr>
          <w:rFonts w:ascii="Calibri" w:hAnsi="Calibri"/>
          <w:sz w:val="22"/>
          <w:szCs w:val="22"/>
        </w:rPr>
      </w:pPr>
      <w:r w:rsidRPr="00353274">
        <w:rPr>
          <w:rFonts w:ascii="Calibri" w:hAnsi="Calibri"/>
          <w:sz w:val="22"/>
          <w:szCs w:val="22"/>
        </w:rPr>
        <w:t xml:space="preserve">Hand sanitizer is provided in multiple locations. </w:t>
      </w:r>
    </w:p>
    <w:p w:rsidR="00353274" w:rsidRPr="00353274" w:rsidRDefault="00353274" w:rsidP="00353274">
      <w:pPr>
        <w:pStyle w:val="ListParagraph"/>
        <w:numPr>
          <w:ilvl w:val="0"/>
          <w:numId w:val="11"/>
        </w:numPr>
        <w:rPr>
          <w:rFonts w:ascii="Calibri" w:hAnsi="Calibri"/>
          <w:sz w:val="22"/>
          <w:szCs w:val="22"/>
        </w:rPr>
      </w:pPr>
      <w:r w:rsidRPr="00353274">
        <w:rPr>
          <w:rFonts w:ascii="Calibri" w:hAnsi="Calibri"/>
          <w:sz w:val="22"/>
          <w:szCs w:val="22"/>
        </w:rPr>
        <w:t xml:space="preserve">Thoroughly wash and sanitize hands upon arrival at the office each time. </w:t>
      </w:r>
    </w:p>
    <w:p w:rsidR="00353274" w:rsidRPr="00353274" w:rsidRDefault="00353274" w:rsidP="00353274">
      <w:pPr>
        <w:pStyle w:val="ListParagraph"/>
        <w:numPr>
          <w:ilvl w:val="0"/>
          <w:numId w:val="11"/>
        </w:numPr>
        <w:rPr>
          <w:rFonts w:ascii="Calibri" w:hAnsi="Calibri"/>
          <w:sz w:val="22"/>
          <w:szCs w:val="22"/>
        </w:rPr>
      </w:pPr>
      <w:r w:rsidRPr="00353274">
        <w:rPr>
          <w:rFonts w:ascii="Calibri" w:hAnsi="Calibri"/>
          <w:sz w:val="22"/>
          <w:szCs w:val="22"/>
        </w:rPr>
        <w:t>Tissues and trash receptacles are provided for individual employees.</w:t>
      </w:r>
    </w:p>
    <w:p w:rsidR="00353274" w:rsidRPr="00353274" w:rsidRDefault="00353274" w:rsidP="00353274">
      <w:pPr>
        <w:pStyle w:val="ListParagraph"/>
        <w:numPr>
          <w:ilvl w:val="0"/>
          <w:numId w:val="11"/>
        </w:numPr>
        <w:rPr>
          <w:rFonts w:ascii="Calibri" w:hAnsi="Calibri"/>
          <w:sz w:val="22"/>
          <w:szCs w:val="22"/>
        </w:rPr>
      </w:pPr>
      <w:r w:rsidRPr="00353274">
        <w:rPr>
          <w:rFonts w:ascii="Calibri" w:hAnsi="Calibri"/>
          <w:sz w:val="22"/>
          <w:szCs w:val="22"/>
        </w:rPr>
        <w:t>Disinfect your workspace daily including, but not limited to, chair arms, keyboard, phone, desktop, door knobs and light switches with disinfectant wipes/spray provided.</w:t>
      </w:r>
    </w:p>
    <w:p w:rsidR="00353274" w:rsidRPr="00353274" w:rsidRDefault="00353274" w:rsidP="00353274">
      <w:pPr>
        <w:pStyle w:val="ListParagraph"/>
        <w:numPr>
          <w:ilvl w:val="0"/>
          <w:numId w:val="11"/>
        </w:numPr>
        <w:rPr>
          <w:rFonts w:ascii="Calibri" w:hAnsi="Calibri"/>
          <w:sz w:val="22"/>
          <w:szCs w:val="22"/>
        </w:rPr>
      </w:pPr>
      <w:r w:rsidRPr="00353274">
        <w:rPr>
          <w:rFonts w:ascii="Calibri" w:hAnsi="Calibri"/>
          <w:sz w:val="22"/>
          <w:szCs w:val="22"/>
        </w:rPr>
        <w:t>Disinfect common areas after each use including, but not limited to, kitchen items, copier area, mail counter, conference room tables, chair arms, door knobs and light switches using disinfectant wipes/spray provided.</w:t>
      </w:r>
    </w:p>
    <w:p w:rsidR="00353274" w:rsidRDefault="00353274" w:rsidP="00976F74">
      <w:pPr>
        <w:rPr>
          <w:rFonts w:ascii="Calibri" w:hAnsi="Calibri"/>
          <w:b/>
          <w:i/>
          <w:sz w:val="22"/>
          <w:szCs w:val="22"/>
        </w:rPr>
      </w:pPr>
    </w:p>
    <w:p w:rsidR="00C46D6D" w:rsidRPr="00353274" w:rsidRDefault="00C46D6D" w:rsidP="00976F74">
      <w:pPr>
        <w:rPr>
          <w:rFonts w:ascii="Calibri" w:hAnsi="Calibri"/>
          <w:b/>
          <w:i/>
          <w:sz w:val="22"/>
          <w:szCs w:val="22"/>
        </w:rPr>
      </w:pPr>
      <w:r w:rsidRPr="00353274">
        <w:rPr>
          <w:rFonts w:ascii="Calibri" w:hAnsi="Calibri"/>
          <w:b/>
          <w:i/>
          <w:sz w:val="22"/>
          <w:szCs w:val="22"/>
        </w:rPr>
        <w:t>Common Areas</w:t>
      </w:r>
    </w:p>
    <w:p w:rsidR="00353274" w:rsidRPr="00353274" w:rsidRDefault="00C46D6D" w:rsidP="00353274">
      <w:pPr>
        <w:pStyle w:val="ListParagraph"/>
        <w:numPr>
          <w:ilvl w:val="0"/>
          <w:numId w:val="20"/>
        </w:numPr>
        <w:rPr>
          <w:rFonts w:ascii="Calibri" w:hAnsi="Calibri"/>
          <w:sz w:val="22"/>
          <w:szCs w:val="22"/>
        </w:rPr>
      </w:pPr>
      <w:r w:rsidRPr="00353274">
        <w:rPr>
          <w:rFonts w:ascii="Calibri" w:hAnsi="Calibri"/>
          <w:sz w:val="22"/>
          <w:szCs w:val="22"/>
        </w:rPr>
        <w:t>Only two people allowed in</w:t>
      </w:r>
      <w:r w:rsidR="00DE4BB9" w:rsidRPr="00353274">
        <w:rPr>
          <w:rFonts w:ascii="Calibri" w:hAnsi="Calibri"/>
          <w:sz w:val="22"/>
          <w:szCs w:val="22"/>
        </w:rPr>
        <w:t xml:space="preserve"> the mail/copier room at a time. </w:t>
      </w:r>
    </w:p>
    <w:p w:rsidR="00353274" w:rsidRPr="00353274" w:rsidRDefault="00DE4BB9" w:rsidP="00353274">
      <w:pPr>
        <w:pStyle w:val="ListParagraph"/>
        <w:numPr>
          <w:ilvl w:val="0"/>
          <w:numId w:val="20"/>
        </w:numPr>
        <w:rPr>
          <w:rFonts w:ascii="Calibri" w:hAnsi="Calibri"/>
          <w:sz w:val="22"/>
          <w:szCs w:val="22"/>
        </w:rPr>
      </w:pPr>
      <w:r w:rsidRPr="00353274">
        <w:rPr>
          <w:rFonts w:ascii="Calibri" w:hAnsi="Calibri"/>
          <w:sz w:val="22"/>
          <w:szCs w:val="22"/>
        </w:rPr>
        <w:t xml:space="preserve">Wash hands or use hand sanitizer before touching Keurig machine, microwave, refrigerator handles and water dispensers. </w:t>
      </w:r>
    </w:p>
    <w:p w:rsidR="00C46D6D" w:rsidRPr="00353274" w:rsidRDefault="00DE4BB9" w:rsidP="00353274">
      <w:pPr>
        <w:pStyle w:val="ListParagraph"/>
        <w:numPr>
          <w:ilvl w:val="0"/>
          <w:numId w:val="20"/>
        </w:numPr>
        <w:rPr>
          <w:rFonts w:ascii="Calibri" w:hAnsi="Calibri"/>
          <w:sz w:val="22"/>
          <w:szCs w:val="22"/>
        </w:rPr>
      </w:pPr>
      <w:r w:rsidRPr="00353274">
        <w:rPr>
          <w:rFonts w:ascii="Calibri" w:hAnsi="Calibri"/>
          <w:sz w:val="22"/>
          <w:szCs w:val="22"/>
        </w:rPr>
        <w:t xml:space="preserve">Use only disposable/single use cups, plates and utensils or personal items that can be taken home and cleaned properly. </w:t>
      </w:r>
    </w:p>
    <w:p w:rsidR="00C46D6D" w:rsidRPr="00353274" w:rsidRDefault="00C46D6D" w:rsidP="00976F74">
      <w:pPr>
        <w:rPr>
          <w:rFonts w:ascii="Calibri" w:hAnsi="Calibri"/>
          <w:b/>
          <w:i/>
          <w:sz w:val="22"/>
          <w:szCs w:val="22"/>
        </w:rPr>
      </w:pPr>
    </w:p>
    <w:p w:rsidR="002F3E38" w:rsidRPr="00353274" w:rsidRDefault="002F3E38" w:rsidP="00976F74">
      <w:pPr>
        <w:rPr>
          <w:rFonts w:ascii="Calibri" w:hAnsi="Calibri"/>
          <w:b/>
          <w:i/>
          <w:sz w:val="22"/>
          <w:szCs w:val="22"/>
        </w:rPr>
      </w:pPr>
      <w:r w:rsidRPr="00353274">
        <w:rPr>
          <w:rFonts w:ascii="Calibri" w:hAnsi="Calibri"/>
          <w:b/>
          <w:i/>
          <w:sz w:val="22"/>
          <w:szCs w:val="22"/>
        </w:rPr>
        <w:t>Onsite Meetings</w:t>
      </w:r>
    </w:p>
    <w:p w:rsidR="001412BD" w:rsidRPr="00353274" w:rsidRDefault="00F35C58" w:rsidP="001D02CD">
      <w:pPr>
        <w:pStyle w:val="ListParagraph"/>
        <w:numPr>
          <w:ilvl w:val="0"/>
          <w:numId w:val="13"/>
        </w:numPr>
        <w:rPr>
          <w:rFonts w:ascii="Calibri" w:hAnsi="Calibri"/>
          <w:sz w:val="22"/>
          <w:szCs w:val="22"/>
        </w:rPr>
      </w:pPr>
      <w:r w:rsidRPr="00353274">
        <w:rPr>
          <w:rFonts w:ascii="Calibri" w:hAnsi="Calibri"/>
          <w:sz w:val="22"/>
          <w:szCs w:val="22"/>
        </w:rPr>
        <w:t xml:space="preserve">Only onsite meetings hosted by </w:t>
      </w:r>
      <w:r w:rsidR="0009612D">
        <w:rPr>
          <w:rFonts w:ascii="Calibri" w:hAnsi="Calibri"/>
          <w:sz w:val="22"/>
          <w:szCs w:val="22"/>
        </w:rPr>
        <w:t>employees</w:t>
      </w:r>
      <w:r w:rsidR="00976F74" w:rsidRPr="00353274">
        <w:rPr>
          <w:rFonts w:ascii="Calibri" w:hAnsi="Calibri"/>
          <w:sz w:val="22"/>
          <w:szCs w:val="22"/>
        </w:rPr>
        <w:t xml:space="preserve"> to be held in our </w:t>
      </w:r>
      <w:r w:rsidR="0009612D">
        <w:rPr>
          <w:rFonts w:ascii="Calibri" w:hAnsi="Calibri"/>
          <w:sz w:val="22"/>
          <w:szCs w:val="22"/>
        </w:rPr>
        <w:t>facilities</w:t>
      </w:r>
      <w:r w:rsidR="00976F74" w:rsidRPr="00353274">
        <w:rPr>
          <w:rFonts w:ascii="Calibri" w:hAnsi="Calibri"/>
          <w:sz w:val="22"/>
          <w:szCs w:val="22"/>
        </w:rPr>
        <w:t xml:space="preserve">. </w:t>
      </w:r>
      <w:r w:rsidR="0009612D">
        <w:rPr>
          <w:rFonts w:ascii="Calibri" w:hAnsi="Calibri"/>
          <w:sz w:val="22"/>
          <w:szCs w:val="22"/>
        </w:rPr>
        <w:t>Outside groups or individuals may not use our facilities to host meetings</w:t>
      </w:r>
      <w:r w:rsidR="002F3E38" w:rsidRPr="00353274">
        <w:rPr>
          <w:rFonts w:ascii="Calibri" w:hAnsi="Calibri"/>
          <w:sz w:val="22"/>
          <w:szCs w:val="22"/>
        </w:rPr>
        <w:t>.</w:t>
      </w:r>
    </w:p>
    <w:p w:rsidR="001412BD" w:rsidRPr="00353274" w:rsidRDefault="001412BD" w:rsidP="001D02CD">
      <w:pPr>
        <w:pStyle w:val="ListParagraph"/>
        <w:numPr>
          <w:ilvl w:val="0"/>
          <w:numId w:val="13"/>
        </w:numPr>
        <w:rPr>
          <w:rFonts w:ascii="Calibri" w:hAnsi="Calibri"/>
          <w:sz w:val="22"/>
          <w:szCs w:val="22"/>
        </w:rPr>
      </w:pPr>
      <w:r w:rsidRPr="00353274">
        <w:rPr>
          <w:rFonts w:ascii="Calibri" w:hAnsi="Calibri"/>
          <w:sz w:val="22"/>
          <w:szCs w:val="22"/>
        </w:rPr>
        <w:t xml:space="preserve">To adhere to physical distancing requirements, </w:t>
      </w:r>
      <w:r w:rsidR="0009612D">
        <w:rPr>
          <w:rFonts w:ascii="Calibri" w:hAnsi="Calibri"/>
          <w:sz w:val="22"/>
          <w:szCs w:val="22"/>
        </w:rPr>
        <w:t xml:space="preserve">limits on the number of people that may occupy individual conference rooms will be determined and implemented. </w:t>
      </w:r>
    </w:p>
    <w:p w:rsidR="001412BD" w:rsidRPr="00353274" w:rsidRDefault="001412BD" w:rsidP="001412BD">
      <w:pPr>
        <w:pStyle w:val="ListParagraph"/>
        <w:numPr>
          <w:ilvl w:val="0"/>
          <w:numId w:val="13"/>
        </w:numPr>
        <w:rPr>
          <w:rFonts w:ascii="Calibri" w:hAnsi="Calibri"/>
          <w:sz w:val="22"/>
          <w:szCs w:val="22"/>
        </w:rPr>
      </w:pPr>
      <w:r w:rsidRPr="00353274">
        <w:rPr>
          <w:rFonts w:ascii="Calibri" w:hAnsi="Calibri"/>
          <w:sz w:val="22"/>
          <w:szCs w:val="22"/>
        </w:rPr>
        <w:t>If food is served only individually wrapped and pre-packaged foods will be served (e.g. pre-packaged snacks, boxed lunches, etc.). Buffet service is not allowed.</w:t>
      </w:r>
    </w:p>
    <w:p w:rsidR="00976F74" w:rsidRPr="00353274" w:rsidRDefault="00976F74" w:rsidP="00976F74">
      <w:pPr>
        <w:rPr>
          <w:rFonts w:ascii="Calibri" w:hAnsi="Calibri"/>
          <w:sz w:val="22"/>
          <w:szCs w:val="22"/>
        </w:rPr>
      </w:pPr>
    </w:p>
    <w:p w:rsidR="002F3E38" w:rsidRPr="00353274" w:rsidRDefault="002F3E38" w:rsidP="00E543F2">
      <w:pPr>
        <w:rPr>
          <w:rFonts w:ascii="Calibri" w:hAnsi="Calibri"/>
          <w:b/>
          <w:i/>
          <w:sz w:val="22"/>
          <w:szCs w:val="22"/>
        </w:rPr>
      </w:pPr>
      <w:r w:rsidRPr="00353274">
        <w:rPr>
          <w:rFonts w:ascii="Calibri" w:hAnsi="Calibri"/>
          <w:b/>
          <w:i/>
          <w:sz w:val="22"/>
          <w:szCs w:val="22"/>
        </w:rPr>
        <w:t>Travel</w:t>
      </w:r>
    </w:p>
    <w:p w:rsidR="002A0A23" w:rsidRPr="00353274" w:rsidRDefault="00353274" w:rsidP="00E543F2">
      <w:pPr>
        <w:rPr>
          <w:rFonts w:ascii="Calibri" w:hAnsi="Calibri"/>
          <w:sz w:val="22"/>
          <w:szCs w:val="22"/>
        </w:rPr>
      </w:pPr>
      <w:r>
        <w:rPr>
          <w:rFonts w:ascii="Calibri" w:hAnsi="Calibri"/>
          <w:sz w:val="22"/>
          <w:szCs w:val="22"/>
        </w:rPr>
        <w:t>In-state</w:t>
      </w:r>
      <w:r w:rsidR="001412BD" w:rsidRPr="00353274">
        <w:rPr>
          <w:rFonts w:ascii="Calibri" w:hAnsi="Calibri"/>
          <w:sz w:val="22"/>
          <w:szCs w:val="22"/>
        </w:rPr>
        <w:t xml:space="preserve"> work-related travel</w:t>
      </w:r>
      <w:r>
        <w:rPr>
          <w:rFonts w:ascii="Calibri" w:hAnsi="Calibri"/>
          <w:sz w:val="22"/>
          <w:szCs w:val="22"/>
        </w:rPr>
        <w:t xml:space="preserve"> may resume with prior approval</w:t>
      </w:r>
      <w:r w:rsidR="002B1CE4" w:rsidRPr="00353274">
        <w:rPr>
          <w:rFonts w:ascii="Calibri" w:hAnsi="Calibri"/>
          <w:sz w:val="22"/>
          <w:szCs w:val="22"/>
        </w:rPr>
        <w:t xml:space="preserve">. </w:t>
      </w:r>
      <w:r w:rsidR="001412BD" w:rsidRPr="00353274">
        <w:rPr>
          <w:rFonts w:ascii="Calibri" w:hAnsi="Calibri"/>
          <w:sz w:val="22"/>
          <w:szCs w:val="22"/>
        </w:rPr>
        <w:t>T</w:t>
      </w:r>
      <w:r w:rsidR="009C0226" w:rsidRPr="00353274">
        <w:rPr>
          <w:rFonts w:ascii="Calibri" w:hAnsi="Calibri"/>
          <w:sz w:val="22"/>
          <w:szCs w:val="22"/>
        </w:rPr>
        <w:t xml:space="preserve">eam members will be asked to work remotely for 14 days following any travel outside of </w:t>
      </w:r>
      <w:r>
        <w:rPr>
          <w:rFonts w:ascii="Calibri" w:hAnsi="Calibri"/>
          <w:sz w:val="22"/>
          <w:szCs w:val="22"/>
        </w:rPr>
        <w:t>Montana.</w:t>
      </w:r>
    </w:p>
    <w:p w:rsidR="002F3E38" w:rsidRPr="00353274" w:rsidRDefault="002F3E38" w:rsidP="00E543F2">
      <w:pPr>
        <w:rPr>
          <w:rFonts w:ascii="Calibri" w:hAnsi="Calibri"/>
          <w:sz w:val="22"/>
          <w:szCs w:val="22"/>
        </w:rPr>
      </w:pPr>
    </w:p>
    <w:p w:rsidR="002F3E38" w:rsidRPr="00353274" w:rsidRDefault="002F3E38" w:rsidP="00E543F2">
      <w:pPr>
        <w:rPr>
          <w:rFonts w:ascii="Calibri" w:hAnsi="Calibri"/>
          <w:b/>
          <w:i/>
          <w:sz w:val="22"/>
          <w:szCs w:val="22"/>
        </w:rPr>
      </w:pPr>
      <w:r w:rsidRPr="00353274">
        <w:rPr>
          <w:rFonts w:ascii="Calibri" w:hAnsi="Calibri"/>
          <w:b/>
          <w:i/>
          <w:sz w:val="22"/>
          <w:szCs w:val="22"/>
        </w:rPr>
        <w:t>Events/Activities</w:t>
      </w:r>
    </w:p>
    <w:p w:rsidR="00DD40A2" w:rsidRPr="00121AFA" w:rsidRDefault="00353274" w:rsidP="00121AFA">
      <w:pPr>
        <w:pStyle w:val="ListParagraph"/>
        <w:numPr>
          <w:ilvl w:val="0"/>
          <w:numId w:val="25"/>
        </w:numPr>
        <w:rPr>
          <w:rFonts w:ascii="Calibri" w:hAnsi="Calibri"/>
          <w:sz w:val="22"/>
          <w:szCs w:val="22"/>
        </w:rPr>
      </w:pPr>
      <w:r w:rsidRPr="00121AFA">
        <w:rPr>
          <w:rFonts w:ascii="Calibri" w:hAnsi="Calibri"/>
          <w:sz w:val="22"/>
          <w:szCs w:val="22"/>
        </w:rPr>
        <w:t>Team members shall a</w:t>
      </w:r>
      <w:r w:rsidR="00DD40A2" w:rsidRPr="00121AFA">
        <w:rPr>
          <w:rFonts w:ascii="Calibri" w:hAnsi="Calibri"/>
          <w:sz w:val="22"/>
          <w:szCs w:val="22"/>
        </w:rPr>
        <w:t>void gathering in</w:t>
      </w:r>
      <w:r w:rsidRPr="00121AFA">
        <w:rPr>
          <w:rFonts w:ascii="Calibri" w:hAnsi="Calibri"/>
          <w:sz w:val="22"/>
          <w:szCs w:val="22"/>
        </w:rPr>
        <w:t xml:space="preserve"> groups of more than 50 people and a</w:t>
      </w:r>
      <w:r w:rsidR="00976F74" w:rsidRPr="00121AFA">
        <w:rPr>
          <w:rFonts w:ascii="Calibri" w:hAnsi="Calibri"/>
          <w:sz w:val="22"/>
          <w:szCs w:val="22"/>
        </w:rPr>
        <w:t>dhere to physical distancing requirements.</w:t>
      </w:r>
    </w:p>
    <w:p w:rsidR="00353274" w:rsidRPr="00121AFA" w:rsidRDefault="00353274" w:rsidP="00121AFA">
      <w:pPr>
        <w:pStyle w:val="ListParagraph"/>
        <w:numPr>
          <w:ilvl w:val="0"/>
          <w:numId w:val="25"/>
        </w:numPr>
        <w:rPr>
          <w:rFonts w:ascii="Calibri" w:hAnsi="Calibri"/>
          <w:sz w:val="22"/>
          <w:szCs w:val="22"/>
        </w:rPr>
      </w:pPr>
      <w:r w:rsidRPr="00121AFA">
        <w:rPr>
          <w:rFonts w:ascii="Calibri" w:hAnsi="Calibri"/>
          <w:sz w:val="22"/>
          <w:szCs w:val="22"/>
        </w:rPr>
        <w:t>Hosted events/activities will be limited to groups of no more than 50 people and physical distancing requirements will be required.</w:t>
      </w:r>
    </w:p>
    <w:p w:rsidR="00DD40A2" w:rsidRPr="00353274" w:rsidRDefault="00DD40A2" w:rsidP="00E543F2">
      <w:pPr>
        <w:rPr>
          <w:rFonts w:ascii="Calibri" w:hAnsi="Calibri"/>
          <w:sz w:val="22"/>
          <w:szCs w:val="22"/>
        </w:rPr>
      </w:pPr>
    </w:p>
    <w:p w:rsidR="007A264A" w:rsidRPr="00353274" w:rsidRDefault="002F3E38" w:rsidP="00DD40A2">
      <w:pPr>
        <w:rPr>
          <w:rFonts w:ascii="Calibri" w:hAnsi="Calibri"/>
          <w:b/>
          <w:i/>
          <w:sz w:val="22"/>
          <w:szCs w:val="22"/>
        </w:rPr>
      </w:pPr>
      <w:r w:rsidRPr="00353274">
        <w:rPr>
          <w:rFonts w:ascii="Calibri" w:hAnsi="Calibri"/>
          <w:b/>
          <w:i/>
          <w:sz w:val="22"/>
          <w:szCs w:val="22"/>
        </w:rPr>
        <w:t>Vulnerable Individuals</w:t>
      </w:r>
    </w:p>
    <w:p w:rsidR="00DD40A2" w:rsidRPr="00353274" w:rsidRDefault="00DD40A2" w:rsidP="00DD40A2">
      <w:pPr>
        <w:rPr>
          <w:rFonts w:ascii="Calibri" w:hAnsi="Calibri"/>
          <w:sz w:val="22"/>
          <w:szCs w:val="22"/>
        </w:rPr>
      </w:pPr>
      <w:r w:rsidRPr="00353274">
        <w:rPr>
          <w:rFonts w:ascii="Calibri" w:hAnsi="Calibri"/>
          <w:sz w:val="22"/>
          <w:szCs w:val="22"/>
        </w:rPr>
        <w:t xml:space="preserve">All vulnerable individuals continue to follow the stay home guidance. Vulnerable individuals include people over 65 years of age and/or those with serious underlying conditions, including high blood pressure, chronic lung disease, diabetes, obesity, asthma and those whose immune system is compromised such as by chemotherapy for cancer and conditions requiring such therapy. </w:t>
      </w:r>
    </w:p>
    <w:p w:rsidR="00230C87" w:rsidRPr="00353274" w:rsidRDefault="00230C87" w:rsidP="00DD40A2">
      <w:pPr>
        <w:rPr>
          <w:rFonts w:ascii="Calibri" w:hAnsi="Calibri"/>
          <w:sz w:val="22"/>
          <w:szCs w:val="22"/>
        </w:rPr>
      </w:pPr>
    </w:p>
    <w:p w:rsidR="00DD40A2" w:rsidRPr="00353274" w:rsidRDefault="00DD40A2" w:rsidP="00DD40A2">
      <w:pPr>
        <w:rPr>
          <w:rFonts w:ascii="Calibri" w:hAnsi="Calibri"/>
          <w:sz w:val="22"/>
          <w:szCs w:val="22"/>
        </w:rPr>
      </w:pPr>
      <w:r w:rsidRPr="00353274">
        <w:rPr>
          <w:rFonts w:ascii="Calibri" w:hAnsi="Calibri"/>
          <w:sz w:val="22"/>
          <w:szCs w:val="22"/>
        </w:rPr>
        <w:t>Special accommodations will be made for employees that are members of a vulnerable population or those with vulnerable household members.</w:t>
      </w:r>
    </w:p>
    <w:p w:rsidR="00DD40A2" w:rsidRPr="00353274" w:rsidRDefault="00DD40A2" w:rsidP="00E543F2">
      <w:pPr>
        <w:rPr>
          <w:rFonts w:ascii="Calibri" w:hAnsi="Calibri"/>
          <w:sz w:val="22"/>
          <w:szCs w:val="22"/>
        </w:rPr>
      </w:pPr>
    </w:p>
    <w:p w:rsidR="002F3E38" w:rsidRPr="00353274" w:rsidRDefault="002F3E38" w:rsidP="00976F74">
      <w:pPr>
        <w:rPr>
          <w:rFonts w:ascii="Calibri" w:hAnsi="Calibri"/>
          <w:b/>
          <w:i/>
          <w:sz w:val="22"/>
          <w:szCs w:val="22"/>
        </w:rPr>
      </w:pPr>
      <w:r w:rsidRPr="00353274">
        <w:rPr>
          <w:rFonts w:ascii="Calibri" w:hAnsi="Calibri"/>
          <w:b/>
          <w:i/>
          <w:sz w:val="22"/>
          <w:szCs w:val="22"/>
        </w:rPr>
        <w:t>Signage</w:t>
      </w:r>
    </w:p>
    <w:p w:rsidR="001412BD" w:rsidRPr="00353274" w:rsidRDefault="002F3E38" w:rsidP="001412BD">
      <w:pPr>
        <w:pStyle w:val="ListParagraph"/>
        <w:numPr>
          <w:ilvl w:val="0"/>
          <w:numId w:val="14"/>
        </w:numPr>
        <w:rPr>
          <w:rFonts w:ascii="Calibri" w:hAnsi="Calibri"/>
          <w:sz w:val="22"/>
          <w:szCs w:val="22"/>
        </w:rPr>
      </w:pPr>
      <w:r w:rsidRPr="00353274">
        <w:rPr>
          <w:rFonts w:ascii="Calibri" w:hAnsi="Calibri"/>
          <w:sz w:val="22"/>
          <w:szCs w:val="22"/>
        </w:rPr>
        <w:t xml:space="preserve">Signage </w:t>
      </w:r>
      <w:r w:rsidR="009C0226" w:rsidRPr="00353274">
        <w:rPr>
          <w:rFonts w:ascii="Calibri" w:hAnsi="Calibri"/>
          <w:sz w:val="22"/>
          <w:szCs w:val="22"/>
        </w:rPr>
        <w:t>will be in place with p</w:t>
      </w:r>
      <w:r w:rsidRPr="00353274">
        <w:rPr>
          <w:rFonts w:ascii="Calibri" w:hAnsi="Calibri"/>
          <w:sz w:val="22"/>
          <w:szCs w:val="22"/>
        </w:rPr>
        <w:t>hysical distancing, personal hygiene and disinfecting procedures in common areas</w:t>
      </w:r>
      <w:r w:rsidR="009C0226" w:rsidRPr="00353274">
        <w:rPr>
          <w:rFonts w:ascii="Calibri" w:hAnsi="Calibri"/>
          <w:sz w:val="22"/>
          <w:szCs w:val="22"/>
        </w:rPr>
        <w:t>.</w:t>
      </w:r>
      <w:r w:rsidR="00DE4BB9" w:rsidRPr="00353274">
        <w:rPr>
          <w:rFonts w:ascii="Calibri" w:hAnsi="Calibri"/>
          <w:sz w:val="22"/>
          <w:szCs w:val="22"/>
        </w:rPr>
        <w:t xml:space="preserve"> </w:t>
      </w:r>
    </w:p>
    <w:p w:rsidR="002F3E38" w:rsidRPr="00353274" w:rsidRDefault="00DE4BB9" w:rsidP="001412BD">
      <w:pPr>
        <w:pStyle w:val="ListParagraph"/>
        <w:numPr>
          <w:ilvl w:val="0"/>
          <w:numId w:val="14"/>
        </w:numPr>
        <w:rPr>
          <w:rFonts w:ascii="Calibri" w:hAnsi="Calibri"/>
          <w:sz w:val="22"/>
          <w:szCs w:val="22"/>
        </w:rPr>
      </w:pPr>
      <w:r w:rsidRPr="00353274">
        <w:rPr>
          <w:rFonts w:ascii="Calibri" w:hAnsi="Calibri"/>
          <w:sz w:val="22"/>
          <w:szCs w:val="22"/>
        </w:rPr>
        <w:t>Drinking fountain</w:t>
      </w:r>
      <w:r w:rsidR="00D44C0C">
        <w:rPr>
          <w:rFonts w:ascii="Calibri" w:hAnsi="Calibri"/>
          <w:sz w:val="22"/>
          <w:szCs w:val="22"/>
        </w:rPr>
        <w:t>s</w:t>
      </w:r>
      <w:r w:rsidRPr="00353274">
        <w:rPr>
          <w:rFonts w:ascii="Calibri" w:hAnsi="Calibri"/>
          <w:sz w:val="22"/>
          <w:szCs w:val="22"/>
        </w:rPr>
        <w:t xml:space="preserve"> will be turned off and marked “out of service”. </w:t>
      </w:r>
    </w:p>
    <w:p w:rsidR="001412BD" w:rsidRPr="00353274" w:rsidRDefault="001412BD" w:rsidP="001412BD">
      <w:pPr>
        <w:pStyle w:val="ListParagraph"/>
        <w:numPr>
          <w:ilvl w:val="0"/>
          <w:numId w:val="14"/>
        </w:numPr>
        <w:rPr>
          <w:rFonts w:ascii="Calibri" w:hAnsi="Calibri"/>
          <w:sz w:val="22"/>
          <w:szCs w:val="22"/>
        </w:rPr>
      </w:pPr>
      <w:r w:rsidRPr="00353274">
        <w:rPr>
          <w:rFonts w:ascii="Calibri" w:hAnsi="Calibri"/>
          <w:sz w:val="22"/>
          <w:szCs w:val="22"/>
        </w:rPr>
        <w:t xml:space="preserve">Additional signage will be placed as reminders to observe physical distancing, wash hands and disinfect surfaces. </w:t>
      </w:r>
    </w:p>
    <w:p w:rsidR="00D44C0C" w:rsidRDefault="00D44C0C" w:rsidP="00E543F2">
      <w:pPr>
        <w:rPr>
          <w:rFonts w:ascii="Calibri" w:hAnsi="Calibri"/>
          <w:sz w:val="22"/>
          <w:szCs w:val="22"/>
        </w:rPr>
      </w:pPr>
    </w:p>
    <w:p w:rsidR="003E6EAD" w:rsidRPr="00353274" w:rsidRDefault="00DF1BAC" w:rsidP="00E543F2">
      <w:pPr>
        <w:rPr>
          <w:rFonts w:ascii="Calibri" w:hAnsi="Calibri"/>
          <w:b/>
          <w:sz w:val="28"/>
          <w:szCs w:val="28"/>
        </w:rPr>
      </w:pPr>
      <w:r w:rsidRPr="00353274">
        <w:rPr>
          <w:rFonts w:ascii="Calibri" w:hAnsi="Calibri"/>
          <w:b/>
          <w:sz w:val="28"/>
          <w:szCs w:val="28"/>
        </w:rPr>
        <w:t>Phase Three</w:t>
      </w:r>
      <w:r w:rsidR="00353274">
        <w:rPr>
          <w:rFonts w:ascii="Calibri" w:hAnsi="Calibri"/>
          <w:b/>
          <w:sz w:val="28"/>
          <w:szCs w:val="28"/>
        </w:rPr>
        <w:t xml:space="preserve"> (</w:t>
      </w:r>
      <w:r w:rsidR="00121AFA" w:rsidRPr="00121AFA">
        <w:rPr>
          <w:rFonts w:ascii="Calibri" w:hAnsi="Calibri"/>
          <w:b/>
          <w:i/>
          <w:sz w:val="28"/>
          <w:szCs w:val="28"/>
        </w:rPr>
        <w:t>insert dates</w:t>
      </w:r>
      <w:r w:rsidR="001412BD" w:rsidRPr="00353274">
        <w:rPr>
          <w:rFonts w:ascii="Calibri" w:hAnsi="Calibri"/>
          <w:b/>
          <w:sz w:val="28"/>
          <w:szCs w:val="28"/>
        </w:rPr>
        <w:t>)</w:t>
      </w:r>
    </w:p>
    <w:p w:rsidR="003E6EAD" w:rsidRPr="00353274" w:rsidRDefault="003E6EAD" w:rsidP="003E6EAD">
      <w:pPr>
        <w:rPr>
          <w:rFonts w:ascii="Calibri" w:hAnsi="Calibri"/>
          <w:b/>
          <w:sz w:val="22"/>
          <w:szCs w:val="22"/>
        </w:rPr>
      </w:pPr>
      <w:r w:rsidRPr="00353274">
        <w:rPr>
          <w:rFonts w:ascii="Calibri" w:hAnsi="Calibri"/>
          <w:sz w:val="22"/>
          <w:szCs w:val="22"/>
        </w:rPr>
        <w:t>Continue to follow</w:t>
      </w:r>
      <w:r w:rsidRPr="00353274">
        <w:rPr>
          <w:rFonts w:ascii="Calibri" w:hAnsi="Calibri"/>
          <w:b/>
          <w:sz w:val="22"/>
          <w:szCs w:val="22"/>
        </w:rPr>
        <w:t xml:space="preserve"> Ongoing Guidance for Employees</w:t>
      </w:r>
    </w:p>
    <w:p w:rsidR="003E6EAD" w:rsidRPr="00353274" w:rsidRDefault="003E6EAD" w:rsidP="003E6EAD">
      <w:pPr>
        <w:rPr>
          <w:rFonts w:ascii="Calibri" w:hAnsi="Calibri"/>
          <w:b/>
          <w:sz w:val="22"/>
          <w:szCs w:val="22"/>
        </w:rPr>
      </w:pPr>
    </w:p>
    <w:p w:rsidR="003E6EAD" w:rsidRPr="00353274" w:rsidRDefault="00B433D2" w:rsidP="003E6EAD">
      <w:pPr>
        <w:rPr>
          <w:rFonts w:ascii="Calibri" w:hAnsi="Calibri"/>
          <w:sz w:val="22"/>
          <w:szCs w:val="22"/>
          <w:highlight w:val="yellow"/>
        </w:rPr>
      </w:pPr>
      <w:r>
        <w:rPr>
          <w:rFonts w:ascii="Calibri" w:hAnsi="Calibri"/>
          <w:sz w:val="22"/>
          <w:szCs w:val="22"/>
        </w:rPr>
        <w:t>We</w:t>
      </w:r>
      <w:r w:rsidR="003E6EAD" w:rsidRPr="00353274">
        <w:rPr>
          <w:rFonts w:ascii="Calibri" w:hAnsi="Calibri"/>
          <w:sz w:val="22"/>
          <w:szCs w:val="22"/>
        </w:rPr>
        <w:t xml:space="preserve"> teams will resume regular o</w:t>
      </w:r>
      <w:r w:rsidR="00353274">
        <w:rPr>
          <w:rFonts w:ascii="Calibri" w:hAnsi="Calibri"/>
          <w:sz w:val="22"/>
          <w:szCs w:val="22"/>
        </w:rPr>
        <w:t>ffice hours. Accommodations may</w:t>
      </w:r>
      <w:r w:rsidR="003E6EAD" w:rsidRPr="00353274">
        <w:rPr>
          <w:rFonts w:ascii="Calibri" w:hAnsi="Calibri"/>
          <w:sz w:val="22"/>
          <w:szCs w:val="22"/>
        </w:rPr>
        <w:t xml:space="preserve"> be made for those individuals that request to continue to telework. </w:t>
      </w:r>
    </w:p>
    <w:p w:rsidR="00E543F2" w:rsidRPr="00353274" w:rsidRDefault="00E543F2" w:rsidP="00E543F2">
      <w:pPr>
        <w:rPr>
          <w:rFonts w:ascii="Calibri" w:hAnsi="Calibri"/>
          <w:sz w:val="22"/>
          <w:szCs w:val="22"/>
        </w:rPr>
      </w:pPr>
    </w:p>
    <w:p w:rsidR="003E6EAD" w:rsidRPr="00353274" w:rsidRDefault="003E6EAD" w:rsidP="003E6EAD">
      <w:pPr>
        <w:rPr>
          <w:rFonts w:ascii="Calibri" w:hAnsi="Calibri"/>
          <w:b/>
          <w:i/>
          <w:sz w:val="22"/>
          <w:szCs w:val="22"/>
        </w:rPr>
      </w:pPr>
      <w:r w:rsidRPr="00353274">
        <w:rPr>
          <w:rFonts w:ascii="Calibri" w:hAnsi="Calibri"/>
          <w:b/>
          <w:i/>
          <w:sz w:val="22"/>
          <w:szCs w:val="22"/>
        </w:rPr>
        <w:t>Health screening &amp; PPE</w:t>
      </w:r>
    </w:p>
    <w:p w:rsidR="00E80E26" w:rsidRPr="00353274" w:rsidRDefault="00E80E26" w:rsidP="00353274">
      <w:pPr>
        <w:pStyle w:val="ListParagraph"/>
        <w:numPr>
          <w:ilvl w:val="0"/>
          <w:numId w:val="21"/>
        </w:numPr>
        <w:rPr>
          <w:rFonts w:ascii="Calibri" w:hAnsi="Calibri"/>
          <w:sz w:val="22"/>
          <w:szCs w:val="22"/>
        </w:rPr>
      </w:pPr>
      <w:r w:rsidRPr="00353274">
        <w:rPr>
          <w:rFonts w:ascii="Calibri" w:hAnsi="Calibri"/>
          <w:sz w:val="22"/>
          <w:szCs w:val="22"/>
        </w:rPr>
        <w:t xml:space="preserve">Employees </w:t>
      </w:r>
      <w:r w:rsidR="002B1CE4" w:rsidRPr="00353274">
        <w:rPr>
          <w:rFonts w:ascii="Calibri" w:hAnsi="Calibri"/>
          <w:sz w:val="22"/>
          <w:szCs w:val="22"/>
        </w:rPr>
        <w:t xml:space="preserve">and volunteers </w:t>
      </w:r>
      <w:r w:rsidRPr="00353274">
        <w:rPr>
          <w:rFonts w:ascii="Calibri" w:hAnsi="Calibri"/>
          <w:sz w:val="22"/>
          <w:szCs w:val="22"/>
        </w:rPr>
        <w:t xml:space="preserve">should continue to operate consistent with updated guidelines. </w:t>
      </w:r>
    </w:p>
    <w:p w:rsidR="003E6EAD" w:rsidRPr="00353274" w:rsidRDefault="003E6EAD" w:rsidP="00353274">
      <w:pPr>
        <w:pStyle w:val="ListParagraph"/>
        <w:numPr>
          <w:ilvl w:val="0"/>
          <w:numId w:val="21"/>
        </w:numPr>
        <w:rPr>
          <w:rFonts w:ascii="Calibri" w:hAnsi="Calibri"/>
          <w:sz w:val="22"/>
          <w:szCs w:val="22"/>
        </w:rPr>
      </w:pPr>
      <w:r w:rsidRPr="00353274">
        <w:rPr>
          <w:rFonts w:ascii="Calibri" w:hAnsi="Calibri"/>
          <w:sz w:val="22"/>
          <w:szCs w:val="22"/>
        </w:rPr>
        <w:t xml:space="preserve">We will have a symptom checklist </w:t>
      </w:r>
      <w:r w:rsidR="00B433D2">
        <w:rPr>
          <w:rFonts w:ascii="Calibri" w:hAnsi="Calibri"/>
          <w:sz w:val="22"/>
          <w:szCs w:val="22"/>
        </w:rPr>
        <w:t>near employee entrance(s)</w:t>
      </w:r>
      <w:r w:rsidR="00D44C0C">
        <w:rPr>
          <w:rFonts w:ascii="Calibri" w:hAnsi="Calibri"/>
          <w:sz w:val="22"/>
          <w:szCs w:val="22"/>
        </w:rPr>
        <w:t xml:space="preserve"> </w:t>
      </w:r>
      <w:r w:rsidRPr="00353274">
        <w:rPr>
          <w:rFonts w:ascii="Calibri" w:hAnsi="Calibri"/>
          <w:sz w:val="22"/>
          <w:szCs w:val="22"/>
        </w:rPr>
        <w:t>that each person will sign off on each day</w:t>
      </w:r>
      <w:r w:rsidR="00E80E26" w:rsidRPr="00353274">
        <w:rPr>
          <w:rFonts w:ascii="Calibri" w:hAnsi="Calibri"/>
          <w:sz w:val="22"/>
          <w:szCs w:val="22"/>
        </w:rPr>
        <w:t xml:space="preserve"> upon arrival</w:t>
      </w:r>
      <w:r w:rsidRPr="00353274">
        <w:rPr>
          <w:rFonts w:ascii="Calibri" w:hAnsi="Calibri"/>
          <w:sz w:val="22"/>
          <w:szCs w:val="22"/>
        </w:rPr>
        <w:t xml:space="preserve">. </w:t>
      </w:r>
    </w:p>
    <w:p w:rsidR="003E6EAD" w:rsidRPr="00353274" w:rsidRDefault="003E6EAD" w:rsidP="00353274">
      <w:pPr>
        <w:pStyle w:val="ListParagraph"/>
        <w:numPr>
          <w:ilvl w:val="0"/>
          <w:numId w:val="21"/>
        </w:numPr>
        <w:rPr>
          <w:rFonts w:ascii="Calibri" w:hAnsi="Calibri"/>
          <w:sz w:val="22"/>
          <w:szCs w:val="22"/>
        </w:rPr>
      </w:pPr>
      <w:r w:rsidRPr="00353274">
        <w:rPr>
          <w:rFonts w:ascii="Calibri" w:hAnsi="Calibri"/>
          <w:sz w:val="22"/>
          <w:szCs w:val="22"/>
        </w:rPr>
        <w:t>Employees</w:t>
      </w:r>
      <w:r w:rsidR="002B1CE4" w:rsidRPr="00353274">
        <w:rPr>
          <w:rFonts w:ascii="Calibri" w:hAnsi="Calibri"/>
          <w:sz w:val="22"/>
          <w:szCs w:val="22"/>
        </w:rPr>
        <w:t xml:space="preserve"> and volunteers</w:t>
      </w:r>
      <w:r w:rsidRPr="00353274">
        <w:rPr>
          <w:rFonts w:ascii="Calibri" w:hAnsi="Calibri"/>
          <w:sz w:val="22"/>
          <w:szCs w:val="22"/>
        </w:rPr>
        <w:t xml:space="preserve"> are not required to wear masks, however they are welcome to wear one if preferred. </w:t>
      </w:r>
    </w:p>
    <w:p w:rsidR="003E6EAD" w:rsidRPr="00353274" w:rsidRDefault="003E6EAD" w:rsidP="003E6EAD">
      <w:pPr>
        <w:rPr>
          <w:rFonts w:ascii="Calibri" w:hAnsi="Calibri"/>
          <w:sz w:val="22"/>
          <w:szCs w:val="22"/>
        </w:rPr>
      </w:pPr>
    </w:p>
    <w:p w:rsidR="003E6EAD" w:rsidRPr="00353274" w:rsidRDefault="003E6EAD" w:rsidP="003E6EAD">
      <w:pPr>
        <w:rPr>
          <w:rFonts w:ascii="Calibri" w:hAnsi="Calibri"/>
          <w:b/>
          <w:i/>
          <w:sz w:val="22"/>
          <w:szCs w:val="22"/>
        </w:rPr>
      </w:pPr>
      <w:r w:rsidRPr="00353274">
        <w:rPr>
          <w:rFonts w:ascii="Calibri" w:hAnsi="Calibri"/>
          <w:b/>
          <w:i/>
          <w:sz w:val="22"/>
          <w:szCs w:val="22"/>
        </w:rPr>
        <w:t>Onsite Meetings</w:t>
      </w:r>
    </w:p>
    <w:p w:rsidR="003E6EAD" w:rsidRPr="00353274" w:rsidRDefault="00D44C0C" w:rsidP="003E6EAD">
      <w:pPr>
        <w:rPr>
          <w:rFonts w:ascii="Calibri" w:hAnsi="Calibri"/>
          <w:sz w:val="22"/>
          <w:szCs w:val="22"/>
        </w:rPr>
      </w:pPr>
      <w:r>
        <w:rPr>
          <w:rFonts w:ascii="Calibri" w:hAnsi="Calibri"/>
          <w:sz w:val="22"/>
          <w:szCs w:val="22"/>
        </w:rPr>
        <w:t xml:space="preserve">Outside groups and individuals may resume utilizing our facilities for meeting with prior approval. </w:t>
      </w:r>
    </w:p>
    <w:p w:rsidR="001412BD" w:rsidRPr="00353274" w:rsidRDefault="001412BD" w:rsidP="003E6EAD">
      <w:pPr>
        <w:rPr>
          <w:rFonts w:ascii="Calibri" w:hAnsi="Calibri"/>
          <w:b/>
          <w:i/>
          <w:sz w:val="22"/>
          <w:szCs w:val="22"/>
        </w:rPr>
      </w:pPr>
    </w:p>
    <w:p w:rsidR="003E6EAD" w:rsidRPr="00353274" w:rsidRDefault="003E6EAD" w:rsidP="003E6EAD">
      <w:pPr>
        <w:rPr>
          <w:rFonts w:ascii="Calibri" w:hAnsi="Calibri"/>
          <w:b/>
          <w:i/>
          <w:sz w:val="22"/>
          <w:szCs w:val="22"/>
        </w:rPr>
      </w:pPr>
      <w:r w:rsidRPr="00353274">
        <w:rPr>
          <w:rFonts w:ascii="Calibri" w:hAnsi="Calibri"/>
          <w:b/>
          <w:i/>
          <w:sz w:val="22"/>
          <w:szCs w:val="22"/>
        </w:rPr>
        <w:t>Travel</w:t>
      </w:r>
    </w:p>
    <w:p w:rsidR="003E6EAD" w:rsidRPr="00353274" w:rsidRDefault="00DE4BB9" w:rsidP="003E6EAD">
      <w:pPr>
        <w:rPr>
          <w:rFonts w:ascii="Calibri" w:hAnsi="Calibri"/>
          <w:sz w:val="22"/>
          <w:szCs w:val="22"/>
        </w:rPr>
      </w:pPr>
      <w:r w:rsidRPr="00353274">
        <w:rPr>
          <w:rFonts w:ascii="Calibri" w:hAnsi="Calibri"/>
          <w:sz w:val="22"/>
          <w:szCs w:val="22"/>
        </w:rPr>
        <w:t>Interstate travel may resume.</w:t>
      </w:r>
    </w:p>
    <w:p w:rsidR="003E6EAD" w:rsidRPr="00353274" w:rsidRDefault="003E6EAD" w:rsidP="003E6EAD">
      <w:pPr>
        <w:rPr>
          <w:rFonts w:ascii="Calibri" w:hAnsi="Calibri"/>
          <w:sz w:val="22"/>
          <w:szCs w:val="22"/>
        </w:rPr>
      </w:pPr>
    </w:p>
    <w:p w:rsidR="003E6EAD" w:rsidRPr="00353274" w:rsidRDefault="003E6EAD" w:rsidP="003E6EAD">
      <w:pPr>
        <w:rPr>
          <w:rFonts w:ascii="Calibri" w:hAnsi="Calibri"/>
          <w:b/>
          <w:i/>
          <w:sz w:val="22"/>
          <w:szCs w:val="22"/>
        </w:rPr>
      </w:pPr>
      <w:r w:rsidRPr="00353274">
        <w:rPr>
          <w:rFonts w:ascii="Calibri" w:hAnsi="Calibri"/>
          <w:b/>
          <w:i/>
          <w:sz w:val="22"/>
          <w:szCs w:val="22"/>
        </w:rPr>
        <w:t>Events/Activities</w:t>
      </w:r>
    </w:p>
    <w:p w:rsidR="003E6EAD" w:rsidRPr="00353274" w:rsidRDefault="00DE4BB9" w:rsidP="003E6EAD">
      <w:pPr>
        <w:rPr>
          <w:rFonts w:ascii="Calibri" w:hAnsi="Calibri"/>
          <w:sz w:val="22"/>
          <w:szCs w:val="22"/>
        </w:rPr>
      </w:pPr>
      <w:r w:rsidRPr="00353274">
        <w:rPr>
          <w:rFonts w:ascii="Calibri" w:hAnsi="Calibri"/>
          <w:sz w:val="22"/>
          <w:szCs w:val="22"/>
        </w:rPr>
        <w:t>No limit on group size however everyone should consider minimizing contact time with others and limit time spent in crowded environments, and physical distancing should be observed.</w:t>
      </w:r>
    </w:p>
    <w:p w:rsidR="003E6EAD" w:rsidRPr="00353274" w:rsidRDefault="003E6EAD" w:rsidP="003E6EAD">
      <w:pPr>
        <w:rPr>
          <w:rFonts w:ascii="Calibri" w:hAnsi="Calibri"/>
          <w:b/>
          <w:i/>
          <w:sz w:val="22"/>
          <w:szCs w:val="22"/>
        </w:rPr>
      </w:pPr>
    </w:p>
    <w:p w:rsidR="003E6EAD" w:rsidRPr="00353274" w:rsidRDefault="003E6EAD" w:rsidP="003E6EAD">
      <w:pPr>
        <w:rPr>
          <w:rFonts w:ascii="Calibri" w:hAnsi="Calibri"/>
          <w:b/>
          <w:i/>
          <w:sz w:val="22"/>
          <w:szCs w:val="22"/>
        </w:rPr>
      </w:pPr>
      <w:r w:rsidRPr="00353274">
        <w:rPr>
          <w:rFonts w:ascii="Calibri" w:hAnsi="Calibri"/>
          <w:b/>
          <w:i/>
          <w:sz w:val="22"/>
          <w:szCs w:val="22"/>
        </w:rPr>
        <w:t>Vulnerable Individuals</w:t>
      </w:r>
    </w:p>
    <w:p w:rsidR="003E6EAD" w:rsidRPr="00353274" w:rsidRDefault="00DE4BB9" w:rsidP="003E6EAD">
      <w:pPr>
        <w:rPr>
          <w:rFonts w:ascii="Calibri" w:hAnsi="Calibri"/>
          <w:sz w:val="22"/>
          <w:szCs w:val="22"/>
        </w:rPr>
      </w:pPr>
      <w:r w:rsidRPr="00353274">
        <w:rPr>
          <w:rFonts w:ascii="Calibri" w:hAnsi="Calibri"/>
          <w:sz w:val="22"/>
          <w:szCs w:val="22"/>
        </w:rPr>
        <w:t xml:space="preserve">Vulnerable individuals can resume public interactions but should practice physical distancing and continue to take precautionary measures. </w:t>
      </w:r>
    </w:p>
    <w:p w:rsidR="003E6EAD" w:rsidRPr="00353274" w:rsidRDefault="003E6EAD" w:rsidP="003E6EAD">
      <w:pPr>
        <w:rPr>
          <w:rFonts w:ascii="Calibri" w:hAnsi="Calibri"/>
          <w:sz w:val="22"/>
          <w:szCs w:val="22"/>
        </w:rPr>
      </w:pPr>
    </w:p>
    <w:p w:rsidR="00353274" w:rsidRDefault="00353274" w:rsidP="003E6EAD">
      <w:pPr>
        <w:rPr>
          <w:rFonts w:ascii="Calibri" w:hAnsi="Calibri"/>
          <w:b/>
          <w:i/>
          <w:sz w:val="22"/>
          <w:szCs w:val="22"/>
        </w:rPr>
      </w:pPr>
    </w:p>
    <w:p w:rsidR="003E6EAD" w:rsidRPr="00353274" w:rsidRDefault="003E6EAD" w:rsidP="003E6EAD">
      <w:pPr>
        <w:rPr>
          <w:rFonts w:ascii="Calibri" w:hAnsi="Calibri"/>
          <w:b/>
          <w:i/>
          <w:sz w:val="22"/>
          <w:szCs w:val="22"/>
        </w:rPr>
      </w:pPr>
      <w:r w:rsidRPr="00353274">
        <w:rPr>
          <w:rFonts w:ascii="Calibri" w:hAnsi="Calibri"/>
          <w:b/>
          <w:i/>
          <w:sz w:val="22"/>
          <w:szCs w:val="22"/>
        </w:rPr>
        <w:t>Signage</w:t>
      </w:r>
    </w:p>
    <w:p w:rsidR="003E6EAD" w:rsidRPr="00353274" w:rsidRDefault="003E6EAD" w:rsidP="003E6EAD">
      <w:pPr>
        <w:rPr>
          <w:rFonts w:ascii="Calibri" w:hAnsi="Calibri"/>
          <w:sz w:val="22"/>
          <w:szCs w:val="22"/>
        </w:rPr>
      </w:pPr>
      <w:r w:rsidRPr="00353274">
        <w:rPr>
          <w:rFonts w:ascii="Calibri" w:hAnsi="Calibri"/>
          <w:sz w:val="22"/>
          <w:szCs w:val="22"/>
        </w:rPr>
        <w:t>Signage will be in place with physical distancing, personal hygiene and disinfecting procedures posted in common areas.</w:t>
      </w:r>
    </w:p>
    <w:p w:rsidR="003E6EAD" w:rsidRPr="00353274" w:rsidRDefault="003E6EAD" w:rsidP="003E6EAD">
      <w:pPr>
        <w:rPr>
          <w:rFonts w:ascii="Calibri" w:hAnsi="Calibri"/>
          <w:i/>
          <w:sz w:val="22"/>
          <w:szCs w:val="22"/>
        </w:rPr>
      </w:pPr>
    </w:p>
    <w:p w:rsidR="003E6EAD" w:rsidRPr="00353274" w:rsidRDefault="003E6EAD" w:rsidP="003E6EAD">
      <w:pPr>
        <w:rPr>
          <w:rFonts w:ascii="Calibri" w:hAnsi="Calibri"/>
          <w:b/>
          <w:i/>
          <w:sz w:val="22"/>
          <w:szCs w:val="22"/>
        </w:rPr>
      </w:pPr>
      <w:r w:rsidRPr="00353274">
        <w:rPr>
          <w:rFonts w:ascii="Calibri" w:hAnsi="Calibri"/>
          <w:b/>
          <w:i/>
          <w:sz w:val="22"/>
          <w:szCs w:val="22"/>
        </w:rPr>
        <w:t>Cleaning &amp; disinfecting procedures</w:t>
      </w:r>
    </w:p>
    <w:p w:rsidR="003E6EAD" w:rsidRPr="00353274" w:rsidRDefault="003E6EAD" w:rsidP="003E6EAD">
      <w:pPr>
        <w:pStyle w:val="ListParagraph"/>
        <w:numPr>
          <w:ilvl w:val="0"/>
          <w:numId w:val="11"/>
        </w:numPr>
        <w:rPr>
          <w:rFonts w:ascii="Calibri" w:hAnsi="Calibri"/>
          <w:sz w:val="22"/>
          <w:szCs w:val="22"/>
        </w:rPr>
      </w:pPr>
      <w:r w:rsidRPr="00353274">
        <w:rPr>
          <w:rFonts w:ascii="Calibri" w:hAnsi="Calibri"/>
          <w:sz w:val="22"/>
          <w:szCs w:val="22"/>
        </w:rPr>
        <w:t>Thoroughly wipe down laptops, monitors and other hard surfaces with</w:t>
      </w:r>
      <w:r w:rsidR="00353274">
        <w:rPr>
          <w:rFonts w:ascii="Calibri" w:hAnsi="Calibri"/>
          <w:sz w:val="22"/>
          <w:szCs w:val="22"/>
        </w:rPr>
        <w:t xml:space="preserve"> disinfectant wipes </w:t>
      </w:r>
      <w:r w:rsidRPr="00353274">
        <w:rPr>
          <w:rFonts w:ascii="Calibri" w:hAnsi="Calibri"/>
          <w:sz w:val="22"/>
          <w:szCs w:val="22"/>
        </w:rPr>
        <w:t>immediately upon arrival when returning to the office each day.</w:t>
      </w:r>
    </w:p>
    <w:p w:rsidR="003E6EAD" w:rsidRPr="00353274" w:rsidRDefault="003E6EAD" w:rsidP="003E6EAD">
      <w:pPr>
        <w:pStyle w:val="ListParagraph"/>
        <w:numPr>
          <w:ilvl w:val="0"/>
          <w:numId w:val="11"/>
        </w:numPr>
        <w:rPr>
          <w:rFonts w:ascii="Calibri" w:hAnsi="Calibri"/>
          <w:sz w:val="22"/>
          <w:szCs w:val="22"/>
        </w:rPr>
      </w:pPr>
      <w:r w:rsidRPr="00353274">
        <w:rPr>
          <w:rFonts w:ascii="Calibri" w:hAnsi="Calibri"/>
          <w:sz w:val="22"/>
          <w:szCs w:val="22"/>
        </w:rPr>
        <w:t>Hand soap and towels are provided at all handwashing sinks.</w:t>
      </w:r>
    </w:p>
    <w:p w:rsidR="003E6EAD" w:rsidRPr="00353274" w:rsidRDefault="003E6EAD" w:rsidP="003E6EAD">
      <w:pPr>
        <w:pStyle w:val="ListParagraph"/>
        <w:numPr>
          <w:ilvl w:val="0"/>
          <w:numId w:val="11"/>
        </w:numPr>
        <w:rPr>
          <w:rFonts w:ascii="Calibri" w:hAnsi="Calibri"/>
          <w:sz w:val="22"/>
          <w:szCs w:val="22"/>
        </w:rPr>
      </w:pPr>
      <w:r w:rsidRPr="00353274">
        <w:rPr>
          <w:rFonts w:ascii="Calibri" w:hAnsi="Calibri"/>
          <w:sz w:val="22"/>
          <w:szCs w:val="22"/>
        </w:rPr>
        <w:t xml:space="preserve">Hand sanitizer is provided in multiple locations. </w:t>
      </w:r>
    </w:p>
    <w:p w:rsidR="003E6EAD" w:rsidRPr="00353274" w:rsidRDefault="003E6EAD" w:rsidP="003E6EAD">
      <w:pPr>
        <w:pStyle w:val="ListParagraph"/>
        <w:numPr>
          <w:ilvl w:val="0"/>
          <w:numId w:val="11"/>
        </w:numPr>
        <w:rPr>
          <w:rFonts w:ascii="Calibri" w:hAnsi="Calibri"/>
          <w:sz w:val="22"/>
          <w:szCs w:val="22"/>
        </w:rPr>
      </w:pPr>
      <w:r w:rsidRPr="00353274">
        <w:rPr>
          <w:rFonts w:ascii="Calibri" w:hAnsi="Calibri"/>
          <w:sz w:val="22"/>
          <w:szCs w:val="22"/>
        </w:rPr>
        <w:t>Tissues and trash receptacles are provided for individual employees</w:t>
      </w:r>
      <w:r w:rsidR="002B1CE4" w:rsidRPr="00353274">
        <w:rPr>
          <w:rFonts w:ascii="Calibri" w:hAnsi="Calibri"/>
          <w:sz w:val="22"/>
          <w:szCs w:val="22"/>
        </w:rPr>
        <w:t xml:space="preserve"> and volunteers</w:t>
      </w:r>
      <w:r w:rsidRPr="00353274">
        <w:rPr>
          <w:rFonts w:ascii="Calibri" w:hAnsi="Calibri"/>
          <w:sz w:val="22"/>
          <w:szCs w:val="22"/>
        </w:rPr>
        <w:t>.</w:t>
      </w:r>
    </w:p>
    <w:p w:rsidR="003E6EAD" w:rsidRPr="00353274" w:rsidRDefault="00353274" w:rsidP="003E6EAD">
      <w:pPr>
        <w:pStyle w:val="ListParagraph"/>
        <w:numPr>
          <w:ilvl w:val="0"/>
          <w:numId w:val="11"/>
        </w:numPr>
        <w:rPr>
          <w:rFonts w:ascii="Calibri" w:hAnsi="Calibri"/>
          <w:sz w:val="22"/>
          <w:szCs w:val="22"/>
        </w:rPr>
      </w:pPr>
      <w:r>
        <w:rPr>
          <w:rFonts w:ascii="Calibri" w:hAnsi="Calibri"/>
          <w:sz w:val="22"/>
          <w:szCs w:val="22"/>
        </w:rPr>
        <w:t>Individuals must d</w:t>
      </w:r>
      <w:r w:rsidR="002B1CE4" w:rsidRPr="00353274">
        <w:rPr>
          <w:rFonts w:ascii="Calibri" w:hAnsi="Calibri"/>
          <w:sz w:val="22"/>
          <w:szCs w:val="22"/>
        </w:rPr>
        <w:t xml:space="preserve">isinfect </w:t>
      </w:r>
      <w:r w:rsidR="003E6EAD" w:rsidRPr="00353274">
        <w:rPr>
          <w:rFonts w:ascii="Calibri" w:hAnsi="Calibri"/>
          <w:sz w:val="22"/>
          <w:szCs w:val="22"/>
        </w:rPr>
        <w:t>workspace</w:t>
      </w:r>
      <w:r w:rsidR="002B1CE4" w:rsidRPr="00353274">
        <w:rPr>
          <w:rFonts w:ascii="Calibri" w:hAnsi="Calibri"/>
          <w:sz w:val="22"/>
          <w:szCs w:val="22"/>
        </w:rPr>
        <w:t xml:space="preserve"> daily</w:t>
      </w:r>
      <w:r w:rsidR="003E6EAD" w:rsidRPr="00353274">
        <w:rPr>
          <w:rFonts w:ascii="Calibri" w:hAnsi="Calibri"/>
          <w:sz w:val="22"/>
          <w:szCs w:val="22"/>
        </w:rPr>
        <w:t xml:space="preserve"> including</w:t>
      </w:r>
      <w:r w:rsidR="002B1CE4" w:rsidRPr="00353274">
        <w:rPr>
          <w:rFonts w:ascii="Calibri" w:hAnsi="Calibri"/>
          <w:sz w:val="22"/>
          <w:szCs w:val="22"/>
        </w:rPr>
        <w:t>, but not limited to, chair arms,</w:t>
      </w:r>
      <w:r w:rsidR="003E6EAD" w:rsidRPr="00353274">
        <w:rPr>
          <w:rFonts w:ascii="Calibri" w:hAnsi="Calibri"/>
          <w:sz w:val="22"/>
          <w:szCs w:val="22"/>
        </w:rPr>
        <w:t xml:space="preserve"> keyboard, phone, desktop, door knobs and light switches with disinfectant wipes/spray provided.</w:t>
      </w:r>
    </w:p>
    <w:p w:rsidR="002B1CE4" w:rsidRDefault="00353274" w:rsidP="001412BD">
      <w:pPr>
        <w:pStyle w:val="ListParagraph"/>
        <w:numPr>
          <w:ilvl w:val="0"/>
          <w:numId w:val="11"/>
        </w:numPr>
        <w:rPr>
          <w:rFonts w:ascii="Calibri" w:hAnsi="Calibri"/>
          <w:sz w:val="22"/>
          <w:szCs w:val="22"/>
        </w:rPr>
      </w:pPr>
      <w:r>
        <w:rPr>
          <w:rFonts w:ascii="Calibri" w:hAnsi="Calibri"/>
          <w:sz w:val="22"/>
          <w:szCs w:val="22"/>
        </w:rPr>
        <w:t>Individuals must d</w:t>
      </w:r>
      <w:r w:rsidR="003E6EAD" w:rsidRPr="00353274">
        <w:rPr>
          <w:rFonts w:ascii="Calibri" w:hAnsi="Calibri"/>
          <w:sz w:val="22"/>
          <w:szCs w:val="22"/>
        </w:rPr>
        <w:t>isinfect common areas after each use including</w:t>
      </w:r>
      <w:r w:rsidR="002B1CE4" w:rsidRPr="00353274">
        <w:rPr>
          <w:rFonts w:ascii="Calibri" w:hAnsi="Calibri"/>
          <w:sz w:val="22"/>
          <w:szCs w:val="22"/>
        </w:rPr>
        <w:t>,</w:t>
      </w:r>
      <w:r w:rsidR="003E6EAD" w:rsidRPr="00353274">
        <w:rPr>
          <w:rFonts w:ascii="Calibri" w:hAnsi="Calibri"/>
          <w:sz w:val="22"/>
          <w:szCs w:val="22"/>
        </w:rPr>
        <w:t xml:space="preserve"> but not limited</w:t>
      </w:r>
      <w:r w:rsidR="002B1CE4" w:rsidRPr="00353274">
        <w:rPr>
          <w:rFonts w:ascii="Calibri" w:hAnsi="Calibri"/>
          <w:sz w:val="22"/>
          <w:szCs w:val="22"/>
        </w:rPr>
        <w:t>,</w:t>
      </w:r>
      <w:r w:rsidR="003E6EAD" w:rsidRPr="00353274">
        <w:rPr>
          <w:rFonts w:ascii="Calibri" w:hAnsi="Calibri"/>
          <w:sz w:val="22"/>
          <w:szCs w:val="22"/>
        </w:rPr>
        <w:t xml:space="preserve"> to kitchen, copier area, mail counter, conference room tables, chair arms, door knobs and light switches using disinfectant wipes/spray provided.</w:t>
      </w:r>
    </w:p>
    <w:p w:rsidR="00FB30EB" w:rsidRDefault="00FB30EB" w:rsidP="00FB30EB">
      <w:pPr>
        <w:rPr>
          <w:rFonts w:ascii="Calibri" w:hAnsi="Calibri"/>
          <w:sz w:val="22"/>
          <w:szCs w:val="22"/>
        </w:rPr>
      </w:pPr>
    </w:p>
    <w:p w:rsidR="00FB30EB" w:rsidRDefault="00FB30EB" w:rsidP="00FB30EB">
      <w:pPr>
        <w:rPr>
          <w:rFonts w:ascii="Calibri" w:hAnsi="Calibri"/>
          <w:sz w:val="22"/>
          <w:szCs w:val="22"/>
        </w:rPr>
      </w:pPr>
    </w:p>
    <w:p w:rsidR="00FB30EB" w:rsidRPr="00FB30EB" w:rsidRDefault="00FB30EB" w:rsidP="00FB30EB">
      <w:pPr>
        <w:rPr>
          <w:rFonts w:ascii="Calibri" w:hAnsi="Calibri"/>
          <w:sz w:val="22"/>
          <w:szCs w:val="22"/>
        </w:rPr>
      </w:pPr>
    </w:p>
    <w:p w:rsidR="002B1CE4" w:rsidRPr="00353274" w:rsidRDefault="002B1CE4" w:rsidP="001412BD">
      <w:pPr>
        <w:rPr>
          <w:rFonts w:ascii="Calibri" w:hAnsi="Calibri"/>
          <w:b/>
          <w:sz w:val="22"/>
          <w:szCs w:val="22"/>
        </w:rPr>
      </w:pPr>
    </w:p>
    <w:sectPr w:rsidR="002B1CE4" w:rsidRPr="0035327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79" w:rsidRDefault="006E2979" w:rsidP="001412BD">
      <w:r>
        <w:separator/>
      </w:r>
    </w:p>
  </w:endnote>
  <w:endnote w:type="continuationSeparator" w:id="0">
    <w:p w:rsidR="006E2979" w:rsidRDefault="006E2979" w:rsidP="0014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500073"/>
      <w:docPartObj>
        <w:docPartGallery w:val="Page Numbers (Bottom of Page)"/>
        <w:docPartUnique/>
      </w:docPartObj>
    </w:sdtPr>
    <w:sdtEndPr>
      <w:rPr>
        <w:noProof/>
      </w:rPr>
    </w:sdtEndPr>
    <w:sdtContent>
      <w:p w:rsidR="001412BD" w:rsidRDefault="001412BD">
        <w:pPr>
          <w:pStyle w:val="Footer"/>
          <w:jc w:val="right"/>
        </w:pPr>
        <w:r>
          <w:fldChar w:fldCharType="begin"/>
        </w:r>
        <w:r>
          <w:instrText xml:space="preserve"> PAGE   \* MERGEFORMAT </w:instrText>
        </w:r>
        <w:r>
          <w:fldChar w:fldCharType="separate"/>
        </w:r>
        <w:r w:rsidR="00776DAA">
          <w:rPr>
            <w:noProof/>
          </w:rPr>
          <w:t>2</w:t>
        </w:r>
        <w:r>
          <w:rPr>
            <w:noProof/>
          </w:rPr>
          <w:fldChar w:fldCharType="end"/>
        </w:r>
      </w:p>
    </w:sdtContent>
  </w:sdt>
  <w:p w:rsidR="001412BD" w:rsidRDefault="00141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79" w:rsidRDefault="006E2979" w:rsidP="001412BD">
      <w:r>
        <w:separator/>
      </w:r>
    </w:p>
  </w:footnote>
  <w:footnote w:type="continuationSeparator" w:id="0">
    <w:p w:rsidR="006E2979" w:rsidRDefault="006E2979" w:rsidP="00141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FB7"/>
    <w:multiLevelType w:val="hybridMultilevel"/>
    <w:tmpl w:val="1C50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36C24"/>
    <w:multiLevelType w:val="hybridMultilevel"/>
    <w:tmpl w:val="F034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A5E0F"/>
    <w:multiLevelType w:val="hybridMultilevel"/>
    <w:tmpl w:val="40C8C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971F7"/>
    <w:multiLevelType w:val="hybridMultilevel"/>
    <w:tmpl w:val="C458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7313"/>
    <w:multiLevelType w:val="hybridMultilevel"/>
    <w:tmpl w:val="EF4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52DA"/>
    <w:multiLevelType w:val="hybridMultilevel"/>
    <w:tmpl w:val="7954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62647"/>
    <w:multiLevelType w:val="hybridMultilevel"/>
    <w:tmpl w:val="71A2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409FC"/>
    <w:multiLevelType w:val="hybridMultilevel"/>
    <w:tmpl w:val="E9A2A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663F0"/>
    <w:multiLevelType w:val="hybridMultilevel"/>
    <w:tmpl w:val="891A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640ED"/>
    <w:multiLevelType w:val="hybridMultilevel"/>
    <w:tmpl w:val="10F0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D017B"/>
    <w:multiLevelType w:val="hybridMultilevel"/>
    <w:tmpl w:val="EC82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F4129"/>
    <w:multiLevelType w:val="hybridMultilevel"/>
    <w:tmpl w:val="F5F4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03DBF"/>
    <w:multiLevelType w:val="hybridMultilevel"/>
    <w:tmpl w:val="F190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475"/>
    <w:multiLevelType w:val="hybridMultilevel"/>
    <w:tmpl w:val="56A0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F1DA3"/>
    <w:multiLevelType w:val="hybridMultilevel"/>
    <w:tmpl w:val="6694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53D03"/>
    <w:multiLevelType w:val="hybridMultilevel"/>
    <w:tmpl w:val="B896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E3CEC"/>
    <w:multiLevelType w:val="hybridMultilevel"/>
    <w:tmpl w:val="AEA0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26218"/>
    <w:multiLevelType w:val="hybridMultilevel"/>
    <w:tmpl w:val="07B0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7F35"/>
    <w:multiLevelType w:val="hybridMultilevel"/>
    <w:tmpl w:val="BCC2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55598"/>
    <w:multiLevelType w:val="hybridMultilevel"/>
    <w:tmpl w:val="D06E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3371D"/>
    <w:multiLevelType w:val="hybridMultilevel"/>
    <w:tmpl w:val="2F9E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B1DDC"/>
    <w:multiLevelType w:val="hybridMultilevel"/>
    <w:tmpl w:val="846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756E5"/>
    <w:multiLevelType w:val="hybridMultilevel"/>
    <w:tmpl w:val="53AC5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27C26"/>
    <w:multiLevelType w:val="hybridMultilevel"/>
    <w:tmpl w:val="140A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67ADE"/>
    <w:multiLevelType w:val="hybridMultilevel"/>
    <w:tmpl w:val="B0DC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8"/>
  </w:num>
  <w:num w:numId="4">
    <w:abstractNumId w:val="22"/>
  </w:num>
  <w:num w:numId="5">
    <w:abstractNumId w:val="2"/>
  </w:num>
  <w:num w:numId="6">
    <w:abstractNumId w:val="1"/>
  </w:num>
  <w:num w:numId="7">
    <w:abstractNumId w:val="7"/>
  </w:num>
  <w:num w:numId="8">
    <w:abstractNumId w:val="13"/>
  </w:num>
  <w:num w:numId="9">
    <w:abstractNumId w:val="19"/>
  </w:num>
  <w:num w:numId="10">
    <w:abstractNumId w:val="4"/>
  </w:num>
  <w:num w:numId="11">
    <w:abstractNumId w:val="12"/>
  </w:num>
  <w:num w:numId="12">
    <w:abstractNumId w:val="21"/>
  </w:num>
  <w:num w:numId="13">
    <w:abstractNumId w:val="0"/>
  </w:num>
  <w:num w:numId="14">
    <w:abstractNumId w:val="24"/>
  </w:num>
  <w:num w:numId="15">
    <w:abstractNumId w:val="17"/>
  </w:num>
  <w:num w:numId="16">
    <w:abstractNumId w:val="8"/>
  </w:num>
  <w:num w:numId="17">
    <w:abstractNumId w:val="10"/>
  </w:num>
  <w:num w:numId="18">
    <w:abstractNumId w:val="11"/>
  </w:num>
  <w:num w:numId="19">
    <w:abstractNumId w:val="9"/>
  </w:num>
  <w:num w:numId="20">
    <w:abstractNumId w:val="6"/>
  </w:num>
  <w:num w:numId="21">
    <w:abstractNumId w:val="3"/>
  </w:num>
  <w:num w:numId="22">
    <w:abstractNumId w:val="15"/>
  </w:num>
  <w:num w:numId="23">
    <w:abstractNumId w:val="5"/>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F2"/>
    <w:rsid w:val="0009612D"/>
    <w:rsid w:val="00121AFA"/>
    <w:rsid w:val="001412BD"/>
    <w:rsid w:val="001A5FAA"/>
    <w:rsid w:val="001F5354"/>
    <w:rsid w:val="001F61DD"/>
    <w:rsid w:val="00230C87"/>
    <w:rsid w:val="002A0A23"/>
    <w:rsid w:val="002B1CE4"/>
    <w:rsid w:val="002F3E38"/>
    <w:rsid w:val="00353274"/>
    <w:rsid w:val="003E6EAD"/>
    <w:rsid w:val="00433BA9"/>
    <w:rsid w:val="004B5C25"/>
    <w:rsid w:val="004E4128"/>
    <w:rsid w:val="00580727"/>
    <w:rsid w:val="006222C6"/>
    <w:rsid w:val="0063646A"/>
    <w:rsid w:val="00686E6D"/>
    <w:rsid w:val="006E2979"/>
    <w:rsid w:val="00711826"/>
    <w:rsid w:val="00713D99"/>
    <w:rsid w:val="00750B5B"/>
    <w:rsid w:val="00776DAA"/>
    <w:rsid w:val="007A264A"/>
    <w:rsid w:val="00874AD1"/>
    <w:rsid w:val="00963E9B"/>
    <w:rsid w:val="00976F74"/>
    <w:rsid w:val="009C0226"/>
    <w:rsid w:val="009F0487"/>
    <w:rsid w:val="00A1682B"/>
    <w:rsid w:val="00B05EBA"/>
    <w:rsid w:val="00B433D2"/>
    <w:rsid w:val="00C0284E"/>
    <w:rsid w:val="00C46D6D"/>
    <w:rsid w:val="00D051EC"/>
    <w:rsid w:val="00D44C0C"/>
    <w:rsid w:val="00DD40A2"/>
    <w:rsid w:val="00DE4BB9"/>
    <w:rsid w:val="00DF1BAC"/>
    <w:rsid w:val="00E543F2"/>
    <w:rsid w:val="00E80E26"/>
    <w:rsid w:val="00F35C58"/>
    <w:rsid w:val="00F546A1"/>
    <w:rsid w:val="00FB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B6D1"/>
  <w15:chartTrackingRefBased/>
  <w15:docId w15:val="{09963BCE-DDB3-4CEF-A093-C30EB3C0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F2"/>
    <w:pPr>
      <w:spacing w:after="0" w:line="240"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0A2"/>
    <w:pPr>
      <w:ind w:left="720"/>
      <w:contextualSpacing/>
    </w:pPr>
  </w:style>
  <w:style w:type="paragraph" w:styleId="Header">
    <w:name w:val="header"/>
    <w:basedOn w:val="Normal"/>
    <w:link w:val="HeaderChar"/>
    <w:uiPriority w:val="99"/>
    <w:unhideWhenUsed/>
    <w:rsid w:val="001412BD"/>
    <w:pPr>
      <w:tabs>
        <w:tab w:val="center" w:pos="4680"/>
        <w:tab w:val="right" w:pos="9360"/>
      </w:tabs>
    </w:pPr>
  </w:style>
  <w:style w:type="character" w:customStyle="1" w:styleId="HeaderChar">
    <w:name w:val="Header Char"/>
    <w:basedOn w:val="DefaultParagraphFont"/>
    <w:link w:val="Header"/>
    <w:uiPriority w:val="99"/>
    <w:rsid w:val="001412BD"/>
    <w:rPr>
      <w:rFonts w:eastAsia="Calibri" w:cs="Times New Roman"/>
      <w:szCs w:val="24"/>
    </w:rPr>
  </w:style>
  <w:style w:type="paragraph" w:styleId="Footer">
    <w:name w:val="footer"/>
    <w:basedOn w:val="Normal"/>
    <w:link w:val="FooterChar"/>
    <w:uiPriority w:val="99"/>
    <w:unhideWhenUsed/>
    <w:rsid w:val="001412BD"/>
    <w:pPr>
      <w:tabs>
        <w:tab w:val="center" w:pos="4680"/>
        <w:tab w:val="right" w:pos="9360"/>
      </w:tabs>
    </w:pPr>
  </w:style>
  <w:style w:type="character" w:customStyle="1" w:styleId="FooterChar">
    <w:name w:val="Footer Char"/>
    <w:basedOn w:val="DefaultParagraphFont"/>
    <w:link w:val="Footer"/>
    <w:uiPriority w:val="99"/>
    <w:rsid w:val="001412BD"/>
    <w:rPr>
      <w:rFonts w:eastAsia="Calibri" w:cs="Times New Roman"/>
      <w:szCs w:val="24"/>
    </w:rPr>
  </w:style>
  <w:style w:type="paragraph" w:styleId="Caption">
    <w:name w:val="caption"/>
    <w:basedOn w:val="Normal"/>
    <w:next w:val="Normal"/>
    <w:uiPriority w:val="35"/>
    <w:unhideWhenUsed/>
    <w:qFormat/>
    <w:rsid w:val="00B05E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124AD9EC9BAE4CA398E05539973076" ma:contentTypeVersion="13" ma:contentTypeDescription="Create a new document." ma:contentTypeScope="" ma:versionID="657aa32a34007d0555205768834868e2">
  <xsd:schema xmlns:xsd="http://www.w3.org/2001/XMLSchema" xmlns:xs="http://www.w3.org/2001/XMLSchema" xmlns:p="http://schemas.microsoft.com/office/2006/metadata/properties" xmlns:ns3="ef204674-1440-4aa6-8168-1675e488ffbf" xmlns:ns4="9ff5df76-4496-4efc-a21e-43065c9bc187" targetNamespace="http://schemas.microsoft.com/office/2006/metadata/properties" ma:root="true" ma:fieldsID="fd506e708a2bc3a2e6b149fef6eb0c64" ns3:_="" ns4:_="">
    <xsd:import namespace="ef204674-1440-4aa6-8168-1675e488ffbf"/>
    <xsd:import namespace="9ff5df76-4496-4efc-a21e-43065c9bc1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4674-1440-4aa6-8168-1675e488f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5df76-4496-4efc-a21e-43065c9bc1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DB714-AEF9-4C30-B1A2-315C747B91C6}">
  <ds:schemaRefs>
    <ds:schemaRef ds:uri="http://schemas.microsoft.com/sharepoint/v3/contenttype/forms"/>
  </ds:schemaRefs>
</ds:datastoreItem>
</file>

<file path=customXml/itemProps2.xml><?xml version="1.0" encoding="utf-8"?>
<ds:datastoreItem xmlns:ds="http://schemas.openxmlformats.org/officeDocument/2006/customXml" ds:itemID="{A6F91F22-ADB3-4477-BDF0-D6236BC36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4674-1440-4aa6-8168-1675e488ffbf"/>
    <ds:schemaRef ds:uri="9ff5df76-4496-4efc-a21e-43065c9bc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77E51-7FB8-48C5-A88D-6F1E30983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Reiser</dc:creator>
  <cp:keywords/>
  <dc:description/>
  <cp:lastModifiedBy>Jennifer Reiser</cp:lastModifiedBy>
  <cp:revision>2</cp:revision>
  <dcterms:created xsi:type="dcterms:W3CDTF">2020-06-03T16:33:00Z</dcterms:created>
  <dcterms:modified xsi:type="dcterms:W3CDTF">2020-06-03T16:33:00Z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0x010100AC124AD9EC9BAE4CA398E05539973076</vt:lpwstr>
  </property>
</Properties>
</file>